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11" w:rsidRDefault="00A97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114300" distB="114300" distL="114300" distR="114300">
            <wp:extent cx="5940115" cy="81661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816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2E11" w:rsidRDefault="00D22E11">
      <w:pPr>
        <w:jc w:val="center"/>
        <w:rPr>
          <w:b/>
          <w:sz w:val="26"/>
          <w:szCs w:val="26"/>
        </w:rPr>
      </w:pPr>
    </w:p>
    <w:p w:rsidR="00D22E11" w:rsidRDefault="00A97E40">
      <w:pPr>
        <w:rPr>
          <w:b/>
          <w:sz w:val="26"/>
          <w:szCs w:val="26"/>
        </w:rPr>
      </w:pPr>
      <w:r>
        <w:br w:type="page"/>
      </w:r>
    </w:p>
    <w:p w:rsidR="00D22E11" w:rsidRDefault="00D22E11">
      <w:pPr>
        <w:ind w:left="-1260" w:firstLine="360"/>
        <w:jc w:val="center"/>
        <w:rPr>
          <w:b/>
          <w:sz w:val="32"/>
          <w:szCs w:val="32"/>
        </w:rPr>
      </w:pPr>
    </w:p>
    <w:p w:rsidR="00D22E11" w:rsidRDefault="00D22E11">
      <w:pPr>
        <w:ind w:left="-1260" w:firstLine="360"/>
        <w:jc w:val="center"/>
        <w:rPr>
          <w:b/>
          <w:sz w:val="32"/>
          <w:szCs w:val="32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A97E40">
      <w:pPr>
        <w:ind w:left="-1260" w:firstLine="360"/>
      </w:pPr>
      <w:r>
        <w:t xml:space="preserve">                       </w:t>
      </w:r>
    </w:p>
    <w:p w:rsidR="00D22E11" w:rsidRDefault="00D22E11">
      <w:pPr>
        <w:ind w:left="-1260" w:firstLine="360"/>
      </w:pPr>
    </w:p>
    <w:p w:rsidR="00D22E11" w:rsidRDefault="00D22E11">
      <w:pPr>
        <w:ind w:left="-1260" w:firstLine="360"/>
        <w:rPr>
          <w:sz w:val="28"/>
          <w:szCs w:val="28"/>
        </w:rPr>
      </w:pPr>
    </w:p>
    <w:p w:rsidR="00D22E11" w:rsidRDefault="00D22E11">
      <w:pPr>
        <w:ind w:left="-1260" w:firstLine="360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D22E11">
      <w:pPr>
        <w:ind w:left="-1260" w:firstLine="360"/>
        <w:jc w:val="center"/>
        <w:rPr>
          <w:sz w:val="28"/>
          <w:szCs w:val="28"/>
        </w:rPr>
      </w:pPr>
    </w:p>
    <w:p w:rsidR="00D22E11" w:rsidRDefault="00A97E40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ПОЯСНИТЕЛЬНАЯ ЗАПИСКА</w:t>
      </w:r>
    </w:p>
    <w:p w:rsidR="00D22E11" w:rsidRDefault="00A97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Программа кружка по английскому языку «Увлекательный английский» составлена на основании «Программы среднего (полного) общего образования по английскому </w:t>
      </w:r>
      <w:proofErr w:type="gramStart"/>
      <w:r>
        <w:rPr>
          <w:rFonts w:ascii="Times New Roman" w:hAnsi="Times New Roman" w:cs="Times New Roman"/>
          <w:b w:val="0"/>
          <w:i w:val="0"/>
          <w:sz w:val="28"/>
          <w:szCs w:val="28"/>
        </w:rPr>
        <w:t>языку.–</w:t>
      </w:r>
      <w:proofErr w:type="gramEnd"/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М: Просвещение, 2010». </w:t>
      </w:r>
    </w:p>
    <w:p w:rsidR="00D22E11" w:rsidRDefault="00A97E40">
      <w:pPr>
        <w:spacing w:before="12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кружка:</w:t>
      </w:r>
      <w:r>
        <w:rPr>
          <w:sz w:val="28"/>
          <w:szCs w:val="28"/>
        </w:rPr>
        <w:t xml:space="preserve"> помочь учащимся подготовиться к сдаче экзаменов по английскому языку в формате ЕГЭ и на уровень В2 (</w:t>
      </w:r>
      <w:proofErr w:type="spellStart"/>
      <w:r>
        <w:rPr>
          <w:i/>
          <w:sz w:val="28"/>
          <w:szCs w:val="28"/>
        </w:rPr>
        <w:t>Vantage</w:t>
      </w:r>
      <w:proofErr w:type="spellEnd"/>
      <w:r>
        <w:rPr>
          <w:sz w:val="28"/>
          <w:szCs w:val="28"/>
        </w:rPr>
        <w:t>) общеевропейской системы оценки владения иностранным языком (</w:t>
      </w:r>
      <w:proofErr w:type="spellStart"/>
      <w:r>
        <w:rPr>
          <w:i/>
          <w:sz w:val="28"/>
          <w:szCs w:val="28"/>
        </w:rPr>
        <w:t>CommonEuropeanFrameworkscale</w:t>
      </w:r>
      <w:proofErr w:type="spellEnd"/>
      <w:r>
        <w:rPr>
          <w:sz w:val="28"/>
          <w:szCs w:val="28"/>
        </w:rPr>
        <w:t>).</w:t>
      </w:r>
    </w:p>
    <w:p w:rsidR="00D22E11" w:rsidRDefault="00A97E40">
      <w:pPr>
        <w:spacing w:before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Приоритетные задачи курса кружка:</w:t>
      </w:r>
    </w:p>
    <w:p w:rsidR="00D22E11" w:rsidRDefault="00A97E40">
      <w:pPr>
        <w:numPr>
          <w:ilvl w:val="0"/>
          <w:numId w:val="3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повторить и обобщить материал по тем разделам грамматики и лексики, которые входят во все основные части экзамена;</w:t>
      </w:r>
    </w:p>
    <w:p w:rsidR="00D22E11" w:rsidRDefault="00A97E40">
      <w:pPr>
        <w:numPr>
          <w:ilvl w:val="0"/>
          <w:numId w:val="3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ознакомить учащихся с экзаменационным форматом;</w:t>
      </w:r>
    </w:p>
    <w:p w:rsidR="00D22E11" w:rsidRDefault="00A97E40">
      <w:pPr>
        <w:numPr>
          <w:ilvl w:val="0"/>
          <w:numId w:val="3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гибкость мышления, способность ориентироваться в типах экзаменационных задания;</w:t>
      </w:r>
    </w:p>
    <w:p w:rsidR="00D22E11" w:rsidRDefault="00A97E40">
      <w:pPr>
        <w:numPr>
          <w:ilvl w:val="0"/>
          <w:numId w:val="3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определенные навыки и </w:t>
      </w:r>
      <w:proofErr w:type="gramStart"/>
      <w:r>
        <w:rPr>
          <w:sz w:val="28"/>
          <w:szCs w:val="28"/>
        </w:rPr>
        <w:t>умения,  необходимые</w:t>
      </w:r>
      <w:proofErr w:type="gramEnd"/>
      <w:r>
        <w:rPr>
          <w:sz w:val="28"/>
          <w:szCs w:val="28"/>
        </w:rPr>
        <w:t xml:space="preserve"> для успешного выполнения экзаменационных заданий;</w:t>
      </w:r>
    </w:p>
    <w:p w:rsidR="00D22E11" w:rsidRDefault="00A97E40">
      <w:pPr>
        <w:numPr>
          <w:ilvl w:val="0"/>
          <w:numId w:val="3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научить анализировать и объективно оценивать результаты собственной учебной деятельности;</w:t>
      </w:r>
    </w:p>
    <w:p w:rsidR="00D22E11" w:rsidRDefault="00A97E40">
      <w:pPr>
        <w:numPr>
          <w:ilvl w:val="0"/>
          <w:numId w:val="3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творческий потенциал учащихся.</w:t>
      </w:r>
    </w:p>
    <w:p w:rsidR="00D22E11" w:rsidRDefault="00A97E40">
      <w:pPr>
        <w:spacing w:before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курс кружковой работы рассчитан на учащихся 10-11 классов, планирующих сдавать экзамен по английскому языку в предложенном формате. </w:t>
      </w:r>
      <w:proofErr w:type="gramStart"/>
      <w:r>
        <w:rPr>
          <w:sz w:val="28"/>
          <w:szCs w:val="28"/>
        </w:rPr>
        <w:t>Он  проводится</w:t>
      </w:r>
      <w:proofErr w:type="gramEnd"/>
      <w:r>
        <w:rPr>
          <w:sz w:val="28"/>
          <w:szCs w:val="28"/>
        </w:rPr>
        <w:t xml:space="preserve"> в течение 1 года по 1 часу в неделю. Кружок планируется проводит</w:t>
      </w:r>
      <w:r w:rsidR="005369E9">
        <w:rPr>
          <w:sz w:val="28"/>
          <w:szCs w:val="28"/>
        </w:rPr>
        <w:t>ь с 1 ноября 2013 года. Всего 34 учебные недели</w:t>
      </w:r>
      <w:r>
        <w:rPr>
          <w:sz w:val="28"/>
          <w:szCs w:val="28"/>
        </w:rPr>
        <w:t xml:space="preserve">. </w:t>
      </w:r>
    </w:p>
    <w:p w:rsidR="00D22E11" w:rsidRDefault="00A97E4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Курс может быть расширен за счет привлечения дополнительного материала для проведения тренингов или сокращен за счет уменьшения времени на объяснение лексико-грамматического материала при хорошей подготовке учащихся. Возможно, предложить учащимся тренировочные зад</w:t>
      </w:r>
      <w:r w:rsidR="005369E9">
        <w:rPr>
          <w:sz w:val="28"/>
          <w:szCs w:val="28"/>
        </w:rPr>
        <w:t>ания для самостоятельной работы</w:t>
      </w:r>
      <w:r>
        <w:rPr>
          <w:sz w:val="28"/>
          <w:szCs w:val="28"/>
        </w:rPr>
        <w:t xml:space="preserve"> дома, при условии, что это для них </w:t>
      </w:r>
      <w:proofErr w:type="gramStart"/>
      <w:r>
        <w:rPr>
          <w:sz w:val="28"/>
          <w:szCs w:val="28"/>
        </w:rPr>
        <w:t>не  будет</w:t>
      </w:r>
      <w:proofErr w:type="gramEnd"/>
      <w:r>
        <w:rPr>
          <w:sz w:val="28"/>
          <w:szCs w:val="28"/>
        </w:rPr>
        <w:t xml:space="preserve"> большой перегрузкой.</w:t>
      </w:r>
    </w:p>
    <w:p w:rsidR="00D22E11" w:rsidRDefault="00A97E4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Весь курс кружка является практико-ориентированным с элементами анализа и самоанализа учебной деятельности учащихся.</w:t>
      </w:r>
    </w:p>
    <w:p w:rsidR="00D22E11" w:rsidRDefault="00A97E4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Критерии отбора содержания учебного материала обусловлены спецификой формата ЕГЭ, требующего обобщения и систематизации полученных знаний и умений.</w:t>
      </w:r>
    </w:p>
    <w:p w:rsidR="00D22E11" w:rsidRDefault="00A97E4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работы осуществляется как текущий контроль, позволяющий судить об успехах учащихся (качество выполнения тренировочных заданий после каждых двух занятий), так и итоговый - по окончании курса.</w:t>
      </w:r>
    </w:p>
    <w:p w:rsidR="00D22E11" w:rsidRDefault="00A97E40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итогам прохождения данной программы учащиеся </w:t>
      </w:r>
      <w:r>
        <w:rPr>
          <w:b/>
          <w:i/>
          <w:sz w:val="28"/>
          <w:szCs w:val="28"/>
        </w:rPr>
        <w:t>должны</w:t>
      </w:r>
      <w:r>
        <w:rPr>
          <w:sz w:val="28"/>
          <w:szCs w:val="28"/>
        </w:rPr>
        <w:t>:</w:t>
      </w:r>
    </w:p>
    <w:p w:rsidR="00D22E11" w:rsidRDefault="00A97E40">
      <w:pPr>
        <w:numPr>
          <w:ilvl w:val="0"/>
          <w:numId w:val="4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обобщить закрепить лексико-грамматический материал, необходимый для успешной сдачи экзамена;</w:t>
      </w:r>
    </w:p>
    <w:p w:rsidR="00D22E11" w:rsidRDefault="00A97E40">
      <w:pPr>
        <w:numPr>
          <w:ilvl w:val="0"/>
          <w:numId w:val="4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овладеть навыками выполнения экзаменационных заданий;</w:t>
      </w:r>
    </w:p>
    <w:p w:rsidR="00D22E11" w:rsidRDefault="00A97E40">
      <w:pPr>
        <w:numPr>
          <w:ilvl w:val="0"/>
          <w:numId w:val="4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быть готовы к сдаче экзамена в формате ЕГЭ или на уровень В2 в разделе проверки лексико-грамматических умений.</w:t>
      </w:r>
    </w:p>
    <w:p w:rsidR="00D22E11" w:rsidRDefault="00A97E40">
      <w:pPr>
        <w:spacing w:line="360" w:lineRule="auto"/>
        <w:ind w:left="36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Формы занятий:</w:t>
      </w:r>
      <w:r>
        <w:rPr>
          <w:color w:val="000000"/>
          <w:sz w:val="28"/>
          <w:szCs w:val="28"/>
        </w:rPr>
        <w:t> </w:t>
      </w:r>
    </w:p>
    <w:p w:rsidR="00D22E11" w:rsidRDefault="00A97E40">
      <w:pPr>
        <w:numPr>
          <w:ilvl w:val="0"/>
          <w:numId w:val="2"/>
        </w:numPr>
        <w:spacing w:before="28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Аудиторные групповые занятия под руководством учителя.</w:t>
      </w:r>
      <w:r>
        <w:rPr>
          <w:color w:val="000000"/>
          <w:sz w:val="28"/>
          <w:szCs w:val="28"/>
        </w:rPr>
        <w:t> </w:t>
      </w:r>
    </w:p>
    <w:p w:rsidR="00D22E11" w:rsidRDefault="00A97E40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Индивидуальная самостоятельная работа, выполняемая во внеурочное время.</w:t>
      </w:r>
    </w:p>
    <w:p w:rsidR="00D22E11" w:rsidRDefault="00A97E40">
      <w:pPr>
        <w:numPr>
          <w:ilvl w:val="0"/>
          <w:numId w:val="2"/>
        </w:numPr>
        <w:spacing w:after="280"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Индивидуальные консультации.</w:t>
      </w:r>
    </w:p>
    <w:p w:rsidR="00D22E11" w:rsidRDefault="00A97E40">
      <w:pPr>
        <w:spacing w:before="120"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Технология проведения занятий:</w:t>
      </w:r>
    </w:p>
    <w:p w:rsidR="00D22E11" w:rsidRDefault="00A97E4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Каждое занятие является практическим и начинается с обзора лексико- грамматического материала, который может быть сделан как учителем, так и самими учащимися. Затем учащиеся приступают к выполнению практических заданий в экзаменационном формате разнообразных по форме и сложности, направленных на повторение и закрепление пройденного материала.</w:t>
      </w:r>
    </w:p>
    <w:p w:rsidR="00D22E11" w:rsidRDefault="00A97E4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Обобщение лексического материала тесно связано с отрабатываемым грамматическим материалом, что способствует повторению и автоматизации навыков употребления ранее пройденных структур.</w:t>
      </w:r>
    </w:p>
    <w:p w:rsidR="00D22E11" w:rsidRDefault="00A97E4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Отработка лексического материала проводится в следующей последовательности: </w:t>
      </w:r>
    </w:p>
    <w:p w:rsidR="00D22E11" w:rsidRDefault="00A97E40">
      <w:pPr>
        <w:numPr>
          <w:ilvl w:val="0"/>
          <w:numId w:val="5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 лексика, вызывающая наибольшие трудности и предъявляемая при помощи сравнения значений;</w:t>
      </w:r>
    </w:p>
    <w:p w:rsidR="00D22E11" w:rsidRDefault="00A97E40">
      <w:pPr>
        <w:numPr>
          <w:ilvl w:val="0"/>
          <w:numId w:val="5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фразовые глаголы;</w:t>
      </w:r>
    </w:p>
    <w:p w:rsidR="00D22E11" w:rsidRDefault="00A97E40">
      <w:pPr>
        <w:numPr>
          <w:ilvl w:val="0"/>
          <w:numId w:val="5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устойчивые словосочетания;</w:t>
      </w:r>
    </w:p>
    <w:p w:rsidR="00D22E11" w:rsidRDefault="00A97E40">
      <w:pPr>
        <w:numPr>
          <w:ilvl w:val="0"/>
          <w:numId w:val="5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речевые образцы и словообразование.</w:t>
      </w:r>
    </w:p>
    <w:p w:rsidR="00D22E11" w:rsidRDefault="00A97E40">
      <w:pPr>
        <w:spacing w:before="120" w:after="200" w:line="360" w:lineRule="auto"/>
        <w:ind w:left="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Оборудование:</w:t>
      </w:r>
    </w:p>
    <w:p w:rsidR="00D22E11" w:rsidRDefault="00A97E40">
      <w:p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материалы.</w:t>
      </w:r>
    </w:p>
    <w:p w:rsidR="00D22E11" w:rsidRDefault="00A97E40">
      <w:p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Раздаточные материалы.</w:t>
      </w:r>
    </w:p>
    <w:p w:rsidR="00D22E11" w:rsidRDefault="00A97E40">
      <w:p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Грамматические таблицы.</w:t>
      </w:r>
    </w:p>
    <w:p w:rsidR="00D22E11" w:rsidRDefault="00A97E40">
      <w:p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Словари.</w:t>
      </w:r>
    </w:p>
    <w:p w:rsidR="00D22E11" w:rsidRDefault="00A97E40">
      <w:pPr>
        <w:spacing w:before="120" w:after="200" w:line="360" w:lineRule="auto"/>
        <w:jc w:val="both"/>
        <w:rPr>
          <w:sz w:val="28"/>
          <w:szCs w:val="28"/>
        </w:rPr>
      </w:pPr>
      <w:r w:rsidRPr="005369E9">
        <w:rPr>
          <w:sz w:val="28"/>
          <w:szCs w:val="28"/>
          <w:lang w:val="en-US"/>
        </w:rPr>
        <w:t xml:space="preserve">Basic course of English grammar. </w:t>
      </w:r>
      <w:r>
        <w:rPr>
          <w:sz w:val="28"/>
          <w:szCs w:val="28"/>
        </w:rPr>
        <w:t>(CD).</w:t>
      </w:r>
    </w:p>
    <w:p w:rsidR="00D22E11" w:rsidRDefault="00A97E40">
      <w:pPr>
        <w:spacing w:before="120" w:after="20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Мультимедийные средства обучения.</w:t>
      </w:r>
    </w:p>
    <w:p w:rsidR="00D22E11" w:rsidRDefault="00D22E11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p w:rsidR="00D22E11" w:rsidRDefault="00D22E11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p w:rsidR="00D22E11" w:rsidRDefault="00D22E11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p w:rsidR="00D22E11" w:rsidRDefault="00D22E11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p w:rsidR="00D22E11" w:rsidRDefault="00D22E11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p w:rsidR="00D22E11" w:rsidRDefault="00A97E40">
      <w:pPr>
        <w:spacing w:line="360" w:lineRule="auto"/>
        <w:ind w:left="-12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</w:t>
      </w:r>
    </w:p>
    <w:p w:rsidR="00D22E11" w:rsidRDefault="00D22E11">
      <w:pPr>
        <w:spacing w:line="360" w:lineRule="auto"/>
        <w:ind w:left="-1260" w:firstLine="360"/>
        <w:jc w:val="center"/>
        <w:rPr>
          <w:b/>
          <w:sz w:val="28"/>
          <w:szCs w:val="28"/>
        </w:rPr>
      </w:pPr>
    </w:p>
    <w:tbl>
      <w:tblPr>
        <w:tblStyle w:val="a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2494"/>
        <w:gridCol w:w="1549"/>
        <w:gridCol w:w="2453"/>
        <w:gridCol w:w="2176"/>
      </w:tblGrid>
      <w:tr w:rsidR="00D22E11">
        <w:trPr>
          <w:trHeight w:val="970"/>
        </w:trPr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94" w:type="dxa"/>
          </w:tcPr>
          <w:p w:rsidR="00D22E11" w:rsidRDefault="00A97E4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49" w:type="dxa"/>
          </w:tcPr>
          <w:p w:rsidR="00D22E11" w:rsidRDefault="00A97E40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453" w:type="dxa"/>
          </w:tcPr>
          <w:p w:rsidR="00D22E11" w:rsidRDefault="00A97E4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176" w:type="dxa"/>
          </w:tcPr>
          <w:p w:rsidR="00D22E11" w:rsidRDefault="00A97E4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Грамматический комментарий.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тесты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теста диагностического характера на выявление уровня </w:t>
            </w:r>
            <w:proofErr w:type="spellStart"/>
            <w:r>
              <w:rPr>
                <w:sz w:val="28"/>
                <w:szCs w:val="28"/>
              </w:rPr>
              <w:t>обученности</w:t>
            </w:r>
            <w:proofErr w:type="spellEnd"/>
            <w:r>
              <w:rPr>
                <w:sz w:val="28"/>
                <w:szCs w:val="28"/>
              </w:rPr>
              <w:t xml:space="preserve"> учащихся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Грамматический комментарий.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Тренировочные </w:t>
            </w:r>
            <w:proofErr w:type="spellStart"/>
            <w:r>
              <w:rPr>
                <w:sz w:val="28"/>
                <w:szCs w:val="28"/>
              </w:rPr>
              <w:t>упражнения,тесты</w:t>
            </w:r>
            <w:proofErr w:type="spellEnd"/>
            <w:r>
              <w:rPr>
                <w:sz w:val="28"/>
                <w:szCs w:val="28"/>
              </w:rPr>
              <w:t xml:space="preserve"> для самопроверки.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КИМ раздела «Грамматика, лексика»</w:t>
            </w:r>
          </w:p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Грамматический комментарий.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упражнения. Обучающие тесты, тесты для самопроверки.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5-6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Словообразование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синонимов и антонимов. Способы словообразования.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упражнения. Обучающие тесты, тесты для самопроверки.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системы времен английского глагола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времен английского глагола. Грамматический комментарий.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тесты. Тест множественного выбора.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Типология вопросов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Грамматический комментарий. Схемы построения вопросов.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упражнения. Обучающие тесты, тесты для самопроверки.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Страдательный залог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страдательного залога.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тесты с комментариями. Тест множественного выбора.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Модальные глаголы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модальных глаголов и выражений, их заменяющих.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упражнения. Обучающие тесты. Тест множественного выбора.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181-19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Причастие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причастий, их функции в предложении.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упражнения. Обучающие тесты, тесты для самопроверки.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20-22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Герундий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Употребление герундия, его </w:t>
            </w:r>
            <w:r>
              <w:rPr>
                <w:sz w:val="28"/>
                <w:szCs w:val="28"/>
              </w:rPr>
              <w:lastRenderedPageBreak/>
              <w:t>функции в предложении.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Обучающие тесты с комментариями</w:t>
            </w:r>
            <w:r>
              <w:rPr>
                <w:sz w:val="28"/>
                <w:szCs w:val="28"/>
              </w:rPr>
              <w:lastRenderedPageBreak/>
              <w:t>. Тест множественного выбора (причастие и герундий).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23-24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Инфинитив</w:t>
            </w:r>
          </w:p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инфинитива, его функции в предложении.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упражнения. Обучающие тесты, тесты для самопроверки.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бланками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 по работе с бланками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упражнения, отработка навыков заполнения бланка ЕГЭ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</w:t>
            </w:r>
            <w:proofErr w:type="spellStart"/>
            <w:r>
              <w:rPr>
                <w:sz w:val="28"/>
                <w:szCs w:val="28"/>
              </w:rPr>
              <w:t>сКИМ</w:t>
            </w:r>
            <w:proofErr w:type="spellEnd"/>
            <w:r>
              <w:rPr>
                <w:sz w:val="28"/>
                <w:szCs w:val="28"/>
              </w:rPr>
              <w:t xml:space="preserve"> раздела «</w:t>
            </w:r>
            <w:proofErr w:type="spellStart"/>
            <w:r>
              <w:rPr>
                <w:sz w:val="28"/>
                <w:szCs w:val="28"/>
              </w:rPr>
              <w:t>Аудирование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Комментарий по </w:t>
            </w:r>
            <w:proofErr w:type="spellStart"/>
            <w:r>
              <w:rPr>
                <w:sz w:val="28"/>
                <w:szCs w:val="28"/>
              </w:rPr>
              <w:t>аудирования</w:t>
            </w:r>
            <w:proofErr w:type="spellEnd"/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Тренировочные упражнения по </w:t>
            </w:r>
            <w:proofErr w:type="spellStart"/>
            <w:r>
              <w:rPr>
                <w:sz w:val="28"/>
                <w:szCs w:val="28"/>
              </w:rPr>
              <w:t>аудированию</w:t>
            </w:r>
            <w:proofErr w:type="spellEnd"/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2494" w:type="dxa"/>
          </w:tcPr>
          <w:p w:rsidR="00D22E11" w:rsidRDefault="00A97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Аудирование</w:t>
            </w:r>
            <w:proofErr w:type="spellEnd"/>
            <w:r>
              <w:rPr>
                <w:color w:val="000000"/>
              </w:rPr>
              <w:t>». Охват общего содержания текста. А8 – А14.</w:t>
            </w:r>
          </w:p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Сложное дополнение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и употребление сложного дополнения.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тесты с комментариями. Тест множественного выбора.</w:t>
            </w:r>
          </w:p>
        </w:tc>
      </w:tr>
      <w:tr w:rsidR="00D22E11">
        <w:tc>
          <w:tcPr>
            <w:tcW w:w="673" w:type="dxa"/>
          </w:tcPr>
          <w:p w:rsidR="00D22E11" w:rsidRDefault="005369E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33-35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Сложноподчиненные предложения с придаточными предложениями условия и времени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Образование, построение и дифференциация сложноподчиненных предложений с придаточными предложениями условия и времени. 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упражнения. Обучающие тесты, тесты для самопроверки.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36-37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Косвенная речь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косвенной речи. Трансформация прямой речи в косвенную речь.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упражнения. Обучающие тесты.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38-39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Местоимения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 местоимений.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таблицей. Обучающие тесты с комментариями. Тест множественного выбора.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40-41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Предлоги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 предлогов и предложных словосочетаний.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упражнения. Обучающие тесты с комментариями. Тест множественного выбора.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42-42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Грамматический практикум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Грамматический комментарий.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грамматических тестов в формате ЕГЭ.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43-44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бланками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 по работе с бланками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упражнения, отработка навыков заполнения бланка ЕГЭ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45-47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ЕГЭ. Письмо с элементами сочинения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 по правилам написания письма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письмом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48-49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Вводные фразы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вводных фраз в письме личного характера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письмом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50-51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эссе, структура личного письма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структуры эссе, письма личного характера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эссе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Пробное эссе на бланке ЕГЭ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правил написания эссе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эссе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53-54</w:t>
            </w:r>
          </w:p>
        </w:tc>
        <w:tc>
          <w:tcPr>
            <w:tcW w:w="2494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аутентичными текстами повышенного уровня. Работа с бланками ответов. Анализ ошибок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правил работы с аутентичными текстами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упражнения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</w:t>
            </w:r>
          </w:p>
        </w:tc>
        <w:tc>
          <w:tcPr>
            <w:tcW w:w="2494" w:type="dxa"/>
          </w:tcPr>
          <w:p w:rsidR="00D22E11" w:rsidRDefault="00A97E40">
            <w:r>
              <w:t>Говорение»</w:t>
            </w:r>
          </w:p>
          <w:p w:rsidR="00D22E11" w:rsidRDefault="00A97E40">
            <w:pPr>
              <w:spacing w:after="200"/>
            </w:pPr>
            <w:r>
              <w:t>Развёрнутое монологическое высказывание по теме/ проблеме</w:t>
            </w:r>
          </w:p>
        </w:tc>
        <w:tc>
          <w:tcPr>
            <w:tcW w:w="1549" w:type="dxa"/>
          </w:tcPr>
          <w:p w:rsidR="00D22E11" w:rsidRDefault="00A97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 по правилам говорения</w:t>
            </w:r>
          </w:p>
        </w:tc>
        <w:tc>
          <w:tcPr>
            <w:tcW w:w="2176" w:type="dxa"/>
          </w:tcPr>
          <w:p w:rsidR="00D22E11" w:rsidRDefault="00A97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Высказывание по теме</w:t>
            </w: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57-58</w:t>
            </w:r>
          </w:p>
        </w:tc>
        <w:tc>
          <w:tcPr>
            <w:tcW w:w="2494" w:type="dxa"/>
          </w:tcPr>
          <w:p w:rsidR="00D22E11" w:rsidRDefault="00A97E40">
            <w:r>
              <w:t>«Говорение»</w:t>
            </w:r>
          </w:p>
          <w:p w:rsidR="00D22E11" w:rsidRDefault="00A97E40">
            <w:pPr>
              <w:spacing w:after="200"/>
            </w:pPr>
            <w:r>
              <w:t>Диалогическая речь. Диалог-расспрос.</w:t>
            </w:r>
          </w:p>
          <w:p w:rsidR="00D22E11" w:rsidRDefault="00D22E11"/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59-60</w:t>
            </w:r>
          </w:p>
        </w:tc>
        <w:tc>
          <w:tcPr>
            <w:tcW w:w="2494" w:type="dxa"/>
          </w:tcPr>
          <w:p w:rsidR="00D22E11" w:rsidRDefault="00A97E40">
            <w:r>
              <w:t>«Говорение»</w:t>
            </w:r>
          </w:p>
          <w:p w:rsidR="00D22E11" w:rsidRDefault="00A97E40">
            <w:r>
              <w:t>Диалогическая речь. Диалог-побуждение к действию.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494" w:type="dxa"/>
          </w:tcPr>
          <w:p w:rsidR="00D22E11" w:rsidRDefault="00A97E40">
            <w:pPr>
              <w:jc w:val="both"/>
            </w:pPr>
            <w:r>
              <w:t>Выполнение пробного варианта ЕГЭ.</w:t>
            </w:r>
          </w:p>
          <w:p w:rsidR="00D22E11" w:rsidRDefault="00A97E40">
            <w:r>
              <w:rPr>
                <w:sz w:val="22"/>
                <w:szCs w:val="22"/>
              </w:rPr>
              <w:t xml:space="preserve">Часть  </w:t>
            </w:r>
            <w:proofErr w:type="spellStart"/>
            <w:r>
              <w:rPr>
                <w:sz w:val="22"/>
                <w:szCs w:val="22"/>
              </w:rPr>
              <w:t>Аудирование</w:t>
            </w:r>
            <w:proofErr w:type="spellEnd"/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494" w:type="dxa"/>
          </w:tcPr>
          <w:p w:rsidR="00D22E11" w:rsidRDefault="00A97E40">
            <w:pPr>
              <w:jc w:val="both"/>
            </w:pPr>
            <w:r>
              <w:t>Выполнение пробного варианта ЕГЭ.</w:t>
            </w:r>
          </w:p>
          <w:p w:rsidR="00D22E11" w:rsidRDefault="00A97E40">
            <w:pPr>
              <w:jc w:val="both"/>
            </w:pPr>
            <w:r>
              <w:rPr>
                <w:sz w:val="22"/>
                <w:szCs w:val="22"/>
              </w:rPr>
              <w:t>Часть  Чтение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494" w:type="dxa"/>
          </w:tcPr>
          <w:p w:rsidR="00D22E11" w:rsidRDefault="00A97E40">
            <w:pPr>
              <w:jc w:val="both"/>
            </w:pPr>
            <w:r>
              <w:t>Выполнение пробного варианта ЕГЭ.</w:t>
            </w:r>
          </w:p>
          <w:p w:rsidR="00D22E11" w:rsidRDefault="00A97E40">
            <w:pPr>
              <w:jc w:val="both"/>
            </w:pPr>
            <w:r>
              <w:rPr>
                <w:sz w:val="22"/>
                <w:szCs w:val="22"/>
              </w:rPr>
              <w:t>Часть  Письмо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494" w:type="dxa"/>
          </w:tcPr>
          <w:p w:rsidR="00D22E11" w:rsidRDefault="00A97E40">
            <w:pPr>
              <w:jc w:val="both"/>
            </w:pPr>
            <w:r>
              <w:t>Выполнение пробного варианта ЕГЭ.</w:t>
            </w:r>
          </w:p>
          <w:p w:rsidR="00D22E11" w:rsidRDefault="00A97E40">
            <w:pPr>
              <w:jc w:val="both"/>
            </w:pPr>
            <w:r>
              <w:rPr>
                <w:sz w:val="22"/>
                <w:szCs w:val="22"/>
              </w:rPr>
              <w:t>Часть  Грамматика и Лексика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494" w:type="dxa"/>
          </w:tcPr>
          <w:p w:rsidR="00D22E11" w:rsidRDefault="00A97E40">
            <w:pPr>
              <w:jc w:val="both"/>
            </w:pPr>
            <w:r>
              <w:t>Выполнение пробного варианта ЕГЭ.</w:t>
            </w:r>
          </w:p>
          <w:p w:rsidR="00D22E11" w:rsidRDefault="00D22E11">
            <w:pPr>
              <w:jc w:val="both"/>
            </w:pP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494" w:type="dxa"/>
          </w:tcPr>
          <w:p w:rsidR="00D22E11" w:rsidRDefault="00A97E40">
            <w:pPr>
              <w:jc w:val="both"/>
            </w:pPr>
            <w:r>
              <w:t>Выполнение пробного варианта ЕГЭ.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2E11">
        <w:tc>
          <w:tcPr>
            <w:tcW w:w="673" w:type="dxa"/>
          </w:tcPr>
          <w:p w:rsidR="00D22E11" w:rsidRDefault="00A97E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494" w:type="dxa"/>
          </w:tcPr>
          <w:p w:rsidR="00D22E11" w:rsidRDefault="00A97E40">
            <w:pPr>
              <w:jc w:val="both"/>
            </w:pPr>
            <w:r>
              <w:t>Выполнение пробного варианта ЕГЭ.</w:t>
            </w:r>
          </w:p>
        </w:tc>
        <w:tc>
          <w:tcPr>
            <w:tcW w:w="1549" w:type="dxa"/>
          </w:tcPr>
          <w:p w:rsidR="00D22E11" w:rsidRDefault="00D22E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D22E11" w:rsidRDefault="00D22E1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D22E11" w:rsidRDefault="00D22E11">
      <w:pPr>
        <w:spacing w:after="200" w:line="360" w:lineRule="auto"/>
        <w:ind w:firstLine="600"/>
        <w:jc w:val="center"/>
        <w:rPr>
          <w:b/>
          <w:sz w:val="28"/>
          <w:szCs w:val="28"/>
        </w:rPr>
      </w:pPr>
      <w:bookmarkStart w:id="0" w:name="_GoBack"/>
      <w:bookmarkEnd w:id="0"/>
    </w:p>
    <w:p w:rsidR="00D22E11" w:rsidRDefault="00D22E11">
      <w:pPr>
        <w:spacing w:after="200" w:line="360" w:lineRule="auto"/>
        <w:ind w:firstLine="600"/>
        <w:jc w:val="center"/>
        <w:rPr>
          <w:b/>
          <w:sz w:val="28"/>
          <w:szCs w:val="28"/>
        </w:rPr>
      </w:pPr>
    </w:p>
    <w:p w:rsidR="00D22E11" w:rsidRDefault="00D22E11">
      <w:pPr>
        <w:spacing w:after="200" w:line="360" w:lineRule="auto"/>
        <w:ind w:firstLine="600"/>
        <w:jc w:val="center"/>
        <w:rPr>
          <w:b/>
          <w:sz w:val="28"/>
          <w:szCs w:val="28"/>
        </w:rPr>
      </w:pPr>
    </w:p>
    <w:p w:rsidR="00D22E11" w:rsidRDefault="00A97E40">
      <w:pPr>
        <w:spacing w:after="200" w:line="360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ЛИТЕРАТУРЫ:</w:t>
      </w:r>
    </w:p>
    <w:p w:rsidR="00D22E11" w:rsidRDefault="00D22E11">
      <w:pPr>
        <w:spacing w:after="200" w:line="360" w:lineRule="auto"/>
        <w:ind w:firstLine="600"/>
        <w:jc w:val="center"/>
        <w:rPr>
          <w:b/>
          <w:sz w:val="28"/>
          <w:szCs w:val="28"/>
        </w:rPr>
      </w:pP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«Учебное пособие для подготовки к ЕГЭ по английскому языку: Говорение. </w:t>
      </w:r>
      <w:proofErr w:type="spellStart"/>
      <w:r>
        <w:rPr>
          <w:sz w:val="28"/>
          <w:szCs w:val="28"/>
        </w:rPr>
        <w:t>Аудирование</w:t>
      </w:r>
      <w:proofErr w:type="spellEnd"/>
      <w:r>
        <w:rPr>
          <w:sz w:val="28"/>
          <w:szCs w:val="28"/>
        </w:rPr>
        <w:t>.» - Мальком Манн, Стив Тейлор-</w:t>
      </w:r>
      <w:proofErr w:type="spellStart"/>
      <w:r>
        <w:rPr>
          <w:sz w:val="28"/>
          <w:szCs w:val="28"/>
        </w:rPr>
        <w:t>Ноулс</w:t>
      </w:r>
      <w:proofErr w:type="spellEnd"/>
      <w:r>
        <w:rPr>
          <w:sz w:val="28"/>
          <w:szCs w:val="28"/>
        </w:rPr>
        <w:t>. Оксфорд, Макмиллан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Гичева</w:t>
      </w:r>
      <w:proofErr w:type="spellEnd"/>
      <w:r>
        <w:rPr>
          <w:sz w:val="28"/>
          <w:szCs w:val="28"/>
        </w:rPr>
        <w:t xml:space="preserve"> Н.Г. 1200 тестов по английскому языку. – М: Айрис Пресс, 2007.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Карпова Т.А. Репетитор по английскому языку для поступающих в вузы. – Ростов-на-Дону: Феникс, 2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Кузовлев</w:t>
      </w:r>
      <w:proofErr w:type="spellEnd"/>
      <w:r>
        <w:rPr>
          <w:sz w:val="28"/>
          <w:szCs w:val="28"/>
        </w:rPr>
        <w:t xml:space="preserve"> В.П., Лапа Н.М. Книга для учителя к учебнику английского языка для 10-11 классов общеобразовательных учреждений. - М: </w:t>
      </w:r>
      <w:proofErr w:type="spellStart"/>
      <w:r>
        <w:rPr>
          <w:sz w:val="28"/>
          <w:szCs w:val="28"/>
        </w:rPr>
        <w:t>Просвещ</w:t>
      </w:r>
      <w:proofErr w:type="spellEnd"/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Е.С. </w:t>
      </w:r>
      <w:proofErr w:type="spellStart"/>
      <w:r>
        <w:rPr>
          <w:sz w:val="28"/>
          <w:szCs w:val="28"/>
        </w:rPr>
        <w:t>Музланова</w:t>
      </w:r>
      <w:proofErr w:type="spellEnd"/>
      <w:r>
        <w:rPr>
          <w:sz w:val="28"/>
          <w:szCs w:val="28"/>
        </w:rPr>
        <w:t xml:space="preserve">. Грамматика и лексика. Тестовые задания.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>, 2016.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Е.С. </w:t>
      </w:r>
      <w:proofErr w:type="spellStart"/>
      <w:r>
        <w:rPr>
          <w:sz w:val="28"/>
          <w:szCs w:val="28"/>
        </w:rPr>
        <w:t>Музланова</w:t>
      </w:r>
      <w:proofErr w:type="spellEnd"/>
      <w:r>
        <w:rPr>
          <w:sz w:val="28"/>
          <w:szCs w:val="28"/>
        </w:rPr>
        <w:t>. Английский язык. Справочник для подготовки к ОГЭ. Издательство АСТ, 2017.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Бодоньи</w:t>
      </w:r>
      <w:proofErr w:type="spellEnd"/>
      <w:r>
        <w:rPr>
          <w:sz w:val="28"/>
          <w:szCs w:val="28"/>
        </w:rPr>
        <w:t>. Английский язык. Словообразование. Легион. Ростов-на-Дону, 2013.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Ю.С. Веселова. Тематический тренажер по английскому языку. Словообразование. Москва, Интеллект-Центр, 2016.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 Вербицкая, Малколм Манн, Стив Тейлор-</w:t>
      </w:r>
      <w:proofErr w:type="spellStart"/>
      <w:r>
        <w:rPr>
          <w:sz w:val="28"/>
          <w:szCs w:val="28"/>
        </w:rPr>
        <w:t>Ноулз</w:t>
      </w:r>
      <w:proofErr w:type="spellEnd"/>
      <w:r>
        <w:rPr>
          <w:sz w:val="28"/>
          <w:szCs w:val="28"/>
        </w:rPr>
        <w:t xml:space="preserve">. Подготовка к ОГЭ и ЕГЭ по английскому языку: грамматика и лексика с </w:t>
      </w:r>
      <w:proofErr w:type="spellStart"/>
      <w:r>
        <w:rPr>
          <w:sz w:val="28"/>
          <w:szCs w:val="28"/>
        </w:rPr>
        <w:t>интернет-ресурсом</w:t>
      </w:r>
      <w:proofErr w:type="spellEnd"/>
      <w:r>
        <w:rPr>
          <w:sz w:val="28"/>
          <w:szCs w:val="28"/>
        </w:rPr>
        <w:t>. MACMILLAN, 2019.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Ю.С. Веселова. Государственная итоговая </w:t>
      </w:r>
      <w:proofErr w:type="gramStart"/>
      <w:r>
        <w:rPr>
          <w:sz w:val="28"/>
          <w:szCs w:val="28"/>
        </w:rPr>
        <w:t>аттестация  выпускников</w:t>
      </w:r>
      <w:proofErr w:type="gramEnd"/>
      <w:r>
        <w:rPr>
          <w:sz w:val="28"/>
          <w:szCs w:val="28"/>
        </w:rPr>
        <w:t xml:space="preserve"> 9 классов. Основной государственный экзамен 2015. Английский язык. Учебное пособие. М.: Интеллект-Центр, 2015.</w:t>
      </w:r>
    </w:p>
    <w:p w:rsidR="00D22E11" w:rsidRDefault="00A97E40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Ю.С. Веселова. Сборник тренировочных и проверочных заданий. Английский язык. 9 класс. М: Интеллект-Центр, 2008.</w:t>
      </w:r>
    </w:p>
    <w:p w:rsidR="00D22E11" w:rsidRDefault="0049215B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hyperlink r:id="rId9">
        <w:r w:rsidR="00A97E40">
          <w:rPr>
            <w:color w:val="0000FF"/>
            <w:sz w:val="28"/>
            <w:szCs w:val="28"/>
            <w:u w:val="single"/>
          </w:rPr>
          <w:t>http://www.fipi.ru/oge-i-gve-9/demoversii</w:t>
        </w:r>
      </w:hyperlink>
    </w:p>
    <w:p w:rsidR="00D22E11" w:rsidRDefault="0049215B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hyperlink r:id="rId10">
        <w:r w:rsidR="00A97E40">
          <w:rPr>
            <w:color w:val="0000FF"/>
            <w:sz w:val="28"/>
            <w:szCs w:val="28"/>
            <w:u w:val="single"/>
          </w:rPr>
          <w:t>http://www.help-ege.ru</w:t>
        </w:r>
      </w:hyperlink>
    </w:p>
    <w:p w:rsidR="00D22E11" w:rsidRDefault="0049215B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hyperlink r:id="rId11">
        <w:r w:rsidR="00A97E40">
          <w:rPr>
            <w:color w:val="0000FF"/>
            <w:sz w:val="28"/>
            <w:szCs w:val="28"/>
            <w:u w:val="single"/>
          </w:rPr>
          <w:t>http://www.englishteachers.ru</w:t>
        </w:r>
      </w:hyperlink>
    </w:p>
    <w:p w:rsidR="00D22E11" w:rsidRDefault="0049215B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hyperlink r:id="rId12">
        <w:r w:rsidR="00A97E40">
          <w:rPr>
            <w:color w:val="0000FF"/>
            <w:sz w:val="28"/>
            <w:szCs w:val="28"/>
            <w:u w:val="single"/>
          </w:rPr>
          <w:t>http://www.interactive-english.ru/uprazhneniya/328-slovoobrazovanie-word-fopmation/</w:t>
        </w:r>
      </w:hyperlink>
    </w:p>
    <w:p w:rsidR="00D22E11" w:rsidRDefault="0049215B">
      <w:pPr>
        <w:numPr>
          <w:ilvl w:val="0"/>
          <w:numId w:val="1"/>
        </w:numPr>
        <w:spacing w:before="120" w:after="200" w:line="360" w:lineRule="auto"/>
        <w:jc w:val="both"/>
        <w:rPr>
          <w:sz w:val="28"/>
          <w:szCs w:val="28"/>
        </w:rPr>
      </w:pPr>
      <w:hyperlink r:id="rId13">
        <w:r w:rsidR="00A97E40">
          <w:rPr>
            <w:color w:val="0000FF"/>
            <w:sz w:val="28"/>
            <w:szCs w:val="28"/>
          </w:rPr>
          <w:t>http://www.homeenglish.ru</w:t>
        </w:r>
      </w:hyperlink>
    </w:p>
    <w:p w:rsidR="00D22E11" w:rsidRDefault="0049215B">
      <w:pPr>
        <w:numPr>
          <w:ilvl w:val="0"/>
          <w:numId w:val="1"/>
        </w:numPr>
        <w:spacing w:after="280" w:line="360" w:lineRule="auto"/>
        <w:rPr>
          <w:color w:val="000000"/>
          <w:sz w:val="28"/>
          <w:szCs w:val="28"/>
          <w:highlight w:val="white"/>
        </w:rPr>
      </w:pPr>
      <w:hyperlink r:id="rId14">
        <w:r w:rsidR="00A97E40">
          <w:rPr>
            <w:color w:val="0000FF"/>
            <w:sz w:val="28"/>
            <w:szCs w:val="28"/>
          </w:rPr>
          <w:t>http://www.languages-study.com/english-grammar.html</w:t>
        </w:r>
      </w:hyperlink>
    </w:p>
    <w:p w:rsidR="00D22E11" w:rsidRDefault="00D22E11">
      <w:pPr>
        <w:spacing w:before="280" w:line="360" w:lineRule="auto"/>
        <w:ind w:left="240"/>
        <w:rPr>
          <w:color w:val="000000"/>
          <w:sz w:val="28"/>
          <w:szCs w:val="28"/>
          <w:highlight w:val="white"/>
        </w:rPr>
      </w:pPr>
    </w:p>
    <w:sectPr w:rsidR="00D22E11">
      <w:footerReference w:type="default" r:id="rId15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5B" w:rsidRDefault="0049215B">
      <w:r>
        <w:separator/>
      </w:r>
    </w:p>
  </w:endnote>
  <w:endnote w:type="continuationSeparator" w:id="0">
    <w:p w:rsidR="0049215B" w:rsidRDefault="0049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11" w:rsidRDefault="00A97E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351F7">
      <w:rPr>
        <w:noProof/>
        <w:color w:val="000000"/>
      </w:rPr>
      <w:t>11</w:t>
    </w:r>
    <w:r>
      <w:rPr>
        <w:color w:val="000000"/>
      </w:rPr>
      <w:fldChar w:fldCharType="end"/>
    </w:r>
  </w:p>
  <w:p w:rsidR="00D22E11" w:rsidRDefault="00D22E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5B" w:rsidRDefault="0049215B">
      <w:r>
        <w:separator/>
      </w:r>
    </w:p>
  </w:footnote>
  <w:footnote w:type="continuationSeparator" w:id="0">
    <w:p w:rsidR="0049215B" w:rsidRDefault="00492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EC5"/>
    <w:multiLevelType w:val="multilevel"/>
    <w:tmpl w:val="A9B03060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7B64AAA"/>
    <w:multiLevelType w:val="multilevel"/>
    <w:tmpl w:val="37785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8E952F2"/>
    <w:multiLevelType w:val="multilevel"/>
    <w:tmpl w:val="A52AC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6D25B2"/>
    <w:multiLevelType w:val="multilevel"/>
    <w:tmpl w:val="982444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F496145"/>
    <w:multiLevelType w:val="multilevel"/>
    <w:tmpl w:val="D4FEB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11"/>
    <w:rsid w:val="000351F7"/>
    <w:rsid w:val="0049215B"/>
    <w:rsid w:val="005369E9"/>
    <w:rsid w:val="00A97E40"/>
    <w:rsid w:val="00D2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F21A"/>
  <w15:docId w15:val="{575D59F4-C045-49BC-B3E4-07A8A3B7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D39"/>
  </w:style>
  <w:style w:type="paragraph" w:styleId="1">
    <w:name w:val="heading 1"/>
    <w:basedOn w:val="a"/>
    <w:next w:val="a"/>
    <w:link w:val="10"/>
    <w:qFormat/>
    <w:rsid w:val="00835D39"/>
    <w:pPr>
      <w:keepNext/>
      <w:spacing w:before="240" w:after="60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835D39"/>
    <w:rPr>
      <w:rFonts w:ascii="Arial" w:eastAsia="Times New Roman" w:hAnsi="Arial" w:cs="Arial"/>
      <w:b/>
      <w:bCs/>
      <w:i/>
      <w:kern w:val="32"/>
      <w:sz w:val="32"/>
      <w:szCs w:val="32"/>
      <w:lang w:eastAsia="ru-RU"/>
    </w:rPr>
  </w:style>
  <w:style w:type="table" w:styleId="a4">
    <w:name w:val="Table Grid"/>
    <w:basedOn w:val="a1"/>
    <w:uiPriority w:val="39"/>
    <w:rsid w:val="001F1E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27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2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E27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2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81A1B"/>
    <w:rPr>
      <w:color w:val="0000FF" w:themeColor="hyperlink"/>
      <w:u w:val="single"/>
    </w:rPr>
  </w:style>
  <w:style w:type="character" w:customStyle="1" w:styleId="aa">
    <w:name w:val="Обычный (веб) Знак"/>
    <w:link w:val="ab"/>
    <w:uiPriority w:val="99"/>
    <w:locked/>
    <w:rsid w:val="0082543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link w:val="aa"/>
    <w:rsid w:val="00825435"/>
    <w:pPr>
      <w:spacing w:before="100" w:beforeAutospacing="1" w:after="100" w:afterAutospacing="1"/>
    </w:pPr>
    <w:rPr>
      <w:rFonts w:eastAsiaTheme="minorHAnsi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homeenglis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eractive-english.ru/uprazhneniya/328-slovoobrazovanie-word-fopma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lishteachers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elp-eg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/oge-i-gve-9/demoversii" TargetMode="External"/><Relationship Id="rId14" Type="http://schemas.openxmlformats.org/officeDocument/2006/relationships/hyperlink" Target="http://www.languages-study.com/english-gramma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cUMO8FPUKUxQpMp1m+cAp3tfWw==">AMUW2mXb+2H8QpavL5iAfC2i32FGenfbFGWv+rZW4b9AqQzuQ8XdSiCKI5EaULVwKmzL5zafBCyTkSz4oxR0CXCzGPM1JAM30Maxvyiwvp6FQXbOgWP0OGU=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2020-11-02T13:26:00Z</dcterms:created>
  <dcterms:modified xsi:type="dcterms:W3CDTF">2026-06-04T12:20:00Z</dcterms:modified>
</cp:coreProperties>
</file>