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E11" w:rsidRDefault="00A97E4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  <w:r>
        <w:rPr>
          <w:noProof/>
          <w:sz w:val="26"/>
          <w:szCs w:val="26"/>
        </w:rPr>
        <w:drawing>
          <wp:inline distT="114300" distB="114300" distL="114300" distR="114300">
            <wp:extent cx="5940115" cy="816610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115" cy="8166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22E11" w:rsidRDefault="00D22E11">
      <w:pPr>
        <w:jc w:val="center"/>
        <w:rPr>
          <w:b/>
          <w:sz w:val="26"/>
          <w:szCs w:val="26"/>
        </w:rPr>
      </w:pPr>
    </w:p>
    <w:p w:rsidR="00D22E11" w:rsidRDefault="00A97E40">
      <w:pPr>
        <w:rPr>
          <w:b/>
          <w:sz w:val="26"/>
          <w:szCs w:val="26"/>
        </w:rPr>
      </w:pPr>
      <w:r>
        <w:br w:type="page"/>
      </w:r>
    </w:p>
    <w:p w:rsidR="00D22E11" w:rsidRDefault="00D22E11">
      <w:pPr>
        <w:ind w:left="-1260" w:firstLine="360"/>
        <w:jc w:val="center"/>
        <w:rPr>
          <w:b/>
          <w:sz w:val="32"/>
          <w:szCs w:val="32"/>
        </w:rPr>
      </w:pPr>
    </w:p>
    <w:p w:rsidR="00D22E11" w:rsidRDefault="00D22E11">
      <w:pPr>
        <w:ind w:left="-1260" w:firstLine="360"/>
        <w:jc w:val="center"/>
        <w:rPr>
          <w:b/>
          <w:sz w:val="32"/>
          <w:szCs w:val="32"/>
        </w:rPr>
      </w:pPr>
    </w:p>
    <w:p w:rsidR="00D22E11" w:rsidRDefault="00D22E11">
      <w:pPr>
        <w:ind w:left="-1260" w:firstLine="360"/>
        <w:jc w:val="center"/>
        <w:rPr>
          <w:sz w:val="28"/>
          <w:szCs w:val="28"/>
        </w:rPr>
      </w:pPr>
    </w:p>
    <w:p w:rsidR="00D22E11" w:rsidRDefault="00D22E11">
      <w:pPr>
        <w:ind w:left="-1260" w:firstLine="360"/>
        <w:jc w:val="center"/>
        <w:rPr>
          <w:sz w:val="28"/>
          <w:szCs w:val="28"/>
        </w:rPr>
      </w:pPr>
    </w:p>
    <w:p w:rsidR="00D22E11" w:rsidRDefault="00D22E11">
      <w:pPr>
        <w:ind w:left="-1260" w:firstLine="360"/>
        <w:jc w:val="center"/>
        <w:rPr>
          <w:sz w:val="28"/>
          <w:szCs w:val="28"/>
        </w:rPr>
      </w:pPr>
    </w:p>
    <w:p w:rsidR="00D22E11" w:rsidRDefault="00A97E40">
      <w:pPr>
        <w:ind w:left="-1260" w:firstLine="360"/>
      </w:pPr>
      <w:r>
        <w:t xml:space="preserve">                       </w:t>
      </w:r>
    </w:p>
    <w:p w:rsidR="00D22E11" w:rsidRDefault="00D22E11">
      <w:pPr>
        <w:ind w:left="-1260" w:firstLine="360"/>
      </w:pPr>
    </w:p>
    <w:p w:rsidR="00D22E11" w:rsidRDefault="00D22E11">
      <w:pPr>
        <w:ind w:left="-1260" w:firstLine="360"/>
        <w:rPr>
          <w:sz w:val="28"/>
          <w:szCs w:val="28"/>
        </w:rPr>
      </w:pPr>
    </w:p>
    <w:p w:rsidR="00D22E11" w:rsidRDefault="00D22E11">
      <w:pPr>
        <w:ind w:left="-1260" w:firstLine="360"/>
        <w:rPr>
          <w:sz w:val="28"/>
          <w:szCs w:val="28"/>
        </w:rPr>
      </w:pPr>
    </w:p>
    <w:p w:rsidR="00D22E11" w:rsidRDefault="00D22E11">
      <w:pPr>
        <w:ind w:left="-1260" w:firstLine="360"/>
        <w:jc w:val="center"/>
        <w:rPr>
          <w:sz w:val="28"/>
          <w:szCs w:val="28"/>
        </w:rPr>
      </w:pPr>
    </w:p>
    <w:p w:rsidR="00D22E11" w:rsidRDefault="00D22E11">
      <w:pPr>
        <w:ind w:left="-1260" w:firstLine="360"/>
        <w:jc w:val="center"/>
        <w:rPr>
          <w:sz w:val="28"/>
          <w:szCs w:val="28"/>
        </w:rPr>
      </w:pPr>
    </w:p>
    <w:p w:rsidR="00D22E11" w:rsidRDefault="00D22E11">
      <w:pPr>
        <w:ind w:left="-1260" w:firstLine="360"/>
        <w:jc w:val="center"/>
        <w:rPr>
          <w:sz w:val="28"/>
          <w:szCs w:val="28"/>
        </w:rPr>
      </w:pPr>
    </w:p>
    <w:p w:rsidR="00D22E11" w:rsidRDefault="00D22E11">
      <w:pPr>
        <w:ind w:left="-1260" w:firstLine="360"/>
        <w:jc w:val="center"/>
        <w:rPr>
          <w:sz w:val="28"/>
          <w:szCs w:val="28"/>
        </w:rPr>
      </w:pPr>
    </w:p>
    <w:p w:rsidR="00D22E11" w:rsidRDefault="00D22E11">
      <w:pPr>
        <w:ind w:left="-1260" w:firstLine="360"/>
        <w:jc w:val="center"/>
        <w:rPr>
          <w:sz w:val="28"/>
          <w:szCs w:val="28"/>
        </w:rPr>
      </w:pPr>
    </w:p>
    <w:p w:rsidR="00D22E11" w:rsidRDefault="00D22E11">
      <w:pPr>
        <w:ind w:left="-1260" w:firstLine="360"/>
        <w:jc w:val="center"/>
        <w:rPr>
          <w:sz w:val="28"/>
          <w:szCs w:val="28"/>
        </w:rPr>
      </w:pPr>
    </w:p>
    <w:p w:rsidR="00D22E11" w:rsidRDefault="00D22E11">
      <w:pPr>
        <w:ind w:left="-1260" w:firstLine="360"/>
        <w:jc w:val="center"/>
        <w:rPr>
          <w:sz w:val="28"/>
          <w:szCs w:val="28"/>
        </w:rPr>
      </w:pPr>
    </w:p>
    <w:p w:rsidR="00D22E11" w:rsidRDefault="00D22E11">
      <w:pPr>
        <w:ind w:left="-1260" w:firstLine="360"/>
        <w:jc w:val="center"/>
        <w:rPr>
          <w:sz w:val="28"/>
          <w:szCs w:val="28"/>
        </w:rPr>
      </w:pPr>
    </w:p>
    <w:p w:rsidR="00D22E11" w:rsidRDefault="00D22E11">
      <w:pPr>
        <w:ind w:left="-1260" w:firstLine="360"/>
        <w:jc w:val="center"/>
        <w:rPr>
          <w:sz w:val="28"/>
          <w:szCs w:val="28"/>
        </w:rPr>
      </w:pPr>
    </w:p>
    <w:p w:rsidR="00D22E11" w:rsidRDefault="00D22E11">
      <w:pPr>
        <w:ind w:left="-1260" w:firstLine="360"/>
        <w:jc w:val="center"/>
        <w:rPr>
          <w:sz w:val="28"/>
          <w:szCs w:val="28"/>
        </w:rPr>
      </w:pPr>
    </w:p>
    <w:p w:rsidR="00D22E11" w:rsidRDefault="00D22E11">
      <w:pPr>
        <w:ind w:left="-1260" w:firstLine="360"/>
        <w:jc w:val="center"/>
        <w:rPr>
          <w:sz w:val="28"/>
          <w:szCs w:val="28"/>
        </w:rPr>
      </w:pPr>
    </w:p>
    <w:p w:rsidR="00D22E11" w:rsidRDefault="00D22E11">
      <w:pPr>
        <w:ind w:left="-1260" w:firstLine="360"/>
        <w:jc w:val="center"/>
        <w:rPr>
          <w:sz w:val="28"/>
          <w:szCs w:val="28"/>
        </w:rPr>
      </w:pPr>
    </w:p>
    <w:p w:rsidR="00D22E11" w:rsidRDefault="00D22E11">
      <w:pPr>
        <w:ind w:left="-1260" w:firstLine="360"/>
        <w:jc w:val="center"/>
        <w:rPr>
          <w:sz w:val="28"/>
          <w:szCs w:val="28"/>
        </w:rPr>
      </w:pPr>
    </w:p>
    <w:p w:rsidR="00D22E11" w:rsidRDefault="00D22E11">
      <w:pPr>
        <w:ind w:left="-1260" w:firstLine="360"/>
        <w:jc w:val="center"/>
        <w:rPr>
          <w:sz w:val="28"/>
          <w:szCs w:val="28"/>
        </w:rPr>
      </w:pPr>
    </w:p>
    <w:p w:rsidR="00D22E11" w:rsidRDefault="00D22E11">
      <w:pPr>
        <w:ind w:left="-1260" w:firstLine="360"/>
        <w:jc w:val="center"/>
        <w:rPr>
          <w:sz w:val="28"/>
          <w:szCs w:val="28"/>
        </w:rPr>
      </w:pPr>
    </w:p>
    <w:p w:rsidR="00D22E11" w:rsidRDefault="00D22E11">
      <w:pPr>
        <w:ind w:left="-1260" w:firstLine="360"/>
        <w:jc w:val="center"/>
        <w:rPr>
          <w:sz w:val="28"/>
          <w:szCs w:val="28"/>
        </w:rPr>
      </w:pPr>
    </w:p>
    <w:p w:rsidR="00D22E11" w:rsidRDefault="00D22E11">
      <w:pPr>
        <w:ind w:left="-1260" w:firstLine="360"/>
        <w:jc w:val="center"/>
        <w:rPr>
          <w:sz w:val="28"/>
          <w:szCs w:val="28"/>
        </w:rPr>
      </w:pPr>
    </w:p>
    <w:p w:rsidR="00D22E11" w:rsidRDefault="00A97E40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>ПОЯСНИТЕЛЬНАЯ ЗАПИСКА</w:t>
      </w:r>
    </w:p>
    <w:p w:rsidR="00D22E11" w:rsidRDefault="00A97E40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Программа кружка по английскому языку «Увлекательный английский» составлена на основании «Программы среднего (полного) общего образования по английскому языку.– М: Просвещение, 2010». </w:t>
      </w:r>
    </w:p>
    <w:p w:rsidR="00D22E11" w:rsidRDefault="00A97E40">
      <w:pPr>
        <w:spacing w:before="120"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 кружка:</w:t>
      </w:r>
      <w:r>
        <w:rPr>
          <w:sz w:val="28"/>
          <w:szCs w:val="28"/>
        </w:rPr>
        <w:t xml:space="preserve"> помочь учащимся подготовиться к сдаче экзаменов по английс</w:t>
      </w:r>
      <w:r>
        <w:rPr>
          <w:sz w:val="28"/>
          <w:szCs w:val="28"/>
        </w:rPr>
        <w:t>кому языку в формате ЕГЭ и на уровень В2 (</w:t>
      </w:r>
      <w:r>
        <w:rPr>
          <w:i/>
          <w:sz w:val="28"/>
          <w:szCs w:val="28"/>
        </w:rPr>
        <w:t>Vantage</w:t>
      </w:r>
      <w:r>
        <w:rPr>
          <w:sz w:val="28"/>
          <w:szCs w:val="28"/>
        </w:rPr>
        <w:t>) общеевропейской системы оценки владения иностранным языком (</w:t>
      </w:r>
      <w:r>
        <w:rPr>
          <w:i/>
          <w:sz w:val="28"/>
          <w:szCs w:val="28"/>
        </w:rPr>
        <w:t>CommonEuropeanFrameworkscale</w:t>
      </w:r>
      <w:r>
        <w:rPr>
          <w:sz w:val="28"/>
          <w:szCs w:val="28"/>
        </w:rPr>
        <w:t>).</w:t>
      </w:r>
    </w:p>
    <w:p w:rsidR="00D22E11" w:rsidRDefault="00A97E40">
      <w:pPr>
        <w:spacing w:before="12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Приоритетные задачи курса кружка:</w:t>
      </w:r>
    </w:p>
    <w:p w:rsidR="00D22E11" w:rsidRDefault="00A97E40">
      <w:pPr>
        <w:numPr>
          <w:ilvl w:val="0"/>
          <w:numId w:val="3"/>
        </w:numPr>
        <w:spacing w:before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повторить и обобщить материал по тем разделам грамматики и лексики, которые вхо</w:t>
      </w:r>
      <w:r>
        <w:rPr>
          <w:sz w:val="28"/>
          <w:szCs w:val="28"/>
        </w:rPr>
        <w:t>дят во все основные части экзамена;</w:t>
      </w:r>
    </w:p>
    <w:p w:rsidR="00D22E11" w:rsidRDefault="00A97E40">
      <w:pPr>
        <w:numPr>
          <w:ilvl w:val="0"/>
          <w:numId w:val="3"/>
        </w:numPr>
        <w:spacing w:before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ознакомить учащихся с экзаменационным форматом;</w:t>
      </w:r>
    </w:p>
    <w:p w:rsidR="00D22E11" w:rsidRDefault="00A97E40">
      <w:pPr>
        <w:numPr>
          <w:ilvl w:val="0"/>
          <w:numId w:val="3"/>
        </w:numPr>
        <w:spacing w:before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развивать гибкость мышления, способность ориентироваться в типах экзаменационных задания;</w:t>
      </w:r>
    </w:p>
    <w:p w:rsidR="00D22E11" w:rsidRDefault="00A97E40">
      <w:pPr>
        <w:numPr>
          <w:ilvl w:val="0"/>
          <w:numId w:val="3"/>
        </w:numPr>
        <w:spacing w:before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сформировать определенные навыки и умения,  необходимые для успешного выполнения э</w:t>
      </w:r>
      <w:r>
        <w:rPr>
          <w:sz w:val="28"/>
          <w:szCs w:val="28"/>
        </w:rPr>
        <w:t>кзаменационных заданий;</w:t>
      </w:r>
    </w:p>
    <w:p w:rsidR="00D22E11" w:rsidRDefault="00A97E40">
      <w:pPr>
        <w:numPr>
          <w:ilvl w:val="0"/>
          <w:numId w:val="3"/>
        </w:numPr>
        <w:spacing w:before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научить анализировать и объективно оценивать результаты собственной учебной деятельности;</w:t>
      </w:r>
    </w:p>
    <w:p w:rsidR="00D22E11" w:rsidRDefault="00A97E40">
      <w:pPr>
        <w:numPr>
          <w:ilvl w:val="0"/>
          <w:numId w:val="3"/>
        </w:numPr>
        <w:spacing w:before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развивать творческий потенциал учащихся.</w:t>
      </w:r>
    </w:p>
    <w:p w:rsidR="00D22E11" w:rsidRDefault="00A97E40">
      <w:pPr>
        <w:spacing w:before="12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Данный курс кружковой работы рассчитан на учащихся 10-11 классов, планирующих сдавать экзамен по англ</w:t>
      </w:r>
      <w:r>
        <w:rPr>
          <w:sz w:val="28"/>
          <w:szCs w:val="28"/>
        </w:rPr>
        <w:t>ийскому языку в предложенном формате. Он  проводится в течение 1 года по 1 часу в неделю. Кружок планируется проводит</w:t>
      </w:r>
      <w:r w:rsidR="005369E9">
        <w:rPr>
          <w:sz w:val="28"/>
          <w:szCs w:val="28"/>
        </w:rPr>
        <w:t>ь с 1 ноября 2013 года. Всего 34 учебные недели</w:t>
      </w:r>
      <w:r>
        <w:rPr>
          <w:sz w:val="28"/>
          <w:szCs w:val="28"/>
        </w:rPr>
        <w:t xml:space="preserve">. </w:t>
      </w:r>
    </w:p>
    <w:p w:rsidR="00D22E11" w:rsidRDefault="00A97E40">
      <w:pPr>
        <w:spacing w:before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Курс может быть расширен за счет привлечения дополнительного материала для проведения тр</w:t>
      </w:r>
      <w:r>
        <w:rPr>
          <w:sz w:val="28"/>
          <w:szCs w:val="28"/>
        </w:rPr>
        <w:t>енингов или сокращен за счет уменьшения времени на объяснение лексико-грамматического материала при хорошей подготовке учащихся. Возможно, предложить учащимся тренировочные зад</w:t>
      </w:r>
      <w:r w:rsidR="005369E9">
        <w:rPr>
          <w:sz w:val="28"/>
          <w:szCs w:val="28"/>
        </w:rPr>
        <w:t>ания для самостоятельной работы</w:t>
      </w:r>
      <w:r>
        <w:rPr>
          <w:sz w:val="28"/>
          <w:szCs w:val="28"/>
        </w:rPr>
        <w:t xml:space="preserve"> дома, при условии, что это для них не  будет бо</w:t>
      </w:r>
      <w:r>
        <w:rPr>
          <w:sz w:val="28"/>
          <w:szCs w:val="28"/>
        </w:rPr>
        <w:t>льшой перегрузкой.</w:t>
      </w:r>
    </w:p>
    <w:p w:rsidR="00D22E11" w:rsidRDefault="00A97E40">
      <w:pPr>
        <w:spacing w:before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Весь курс кружка является практико-ориентированным с элементами анализа и самоанализа учебной деятельности учащихся.</w:t>
      </w:r>
    </w:p>
    <w:p w:rsidR="00D22E11" w:rsidRDefault="00A97E40">
      <w:pPr>
        <w:spacing w:before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Критерии отбора содержания учебного материала обусловлены спецификой формата ЕГЭ, требующего обобщения и систематизации полученных знаний и умений.</w:t>
      </w:r>
    </w:p>
    <w:p w:rsidR="00D22E11" w:rsidRDefault="00A97E40">
      <w:pPr>
        <w:spacing w:before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ходе работы осуществляется как текущий контроль, позволяющий судить об успехах учащихся (качество выполне</w:t>
      </w:r>
      <w:r>
        <w:rPr>
          <w:sz w:val="28"/>
          <w:szCs w:val="28"/>
        </w:rPr>
        <w:t>ния тренировочных заданий после каждых двух занятий), так и итоговый - по окончании курса.</w:t>
      </w:r>
    </w:p>
    <w:p w:rsidR="00D22E11" w:rsidRDefault="00A97E40">
      <w:pPr>
        <w:spacing w:before="120"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 итогам прохождения данной программы учащиеся </w:t>
      </w:r>
      <w:r>
        <w:rPr>
          <w:b/>
          <w:i/>
          <w:sz w:val="28"/>
          <w:szCs w:val="28"/>
        </w:rPr>
        <w:t>должны</w:t>
      </w:r>
      <w:r>
        <w:rPr>
          <w:sz w:val="28"/>
          <w:szCs w:val="28"/>
        </w:rPr>
        <w:t>:</w:t>
      </w:r>
    </w:p>
    <w:p w:rsidR="00D22E11" w:rsidRDefault="00A97E40">
      <w:pPr>
        <w:numPr>
          <w:ilvl w:val="0"/>
          <w:numId w:val="4"/>
        </w:numPr>
        <w:spacing w:before="120"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обобщить закрепить лексико-грамматический материал, необходимый для успешной сдачи экзамена;</w:t>
      </w:r>
    </w:p>
    <w:p w:rsidR="00D22E11" w:rsidRDefault="00A97E40">
      <w:pPr>
        <w:numPr>
          <w:ilvl w:val="0"/>
          <w:numId w:val="4"/>
        </w:numPr>
        <w:spacing w:before="120"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овладеть навыками выполнения экзаменационных заданий;</w:t>
      </w:r>
    </w:p>
    <w:p w:rsidR="00D22E11" w:rsidRDefault="00A97E40">
      <w:pPr>
        <w:numPr>
          <w:ilvl w:val="0"/>
          <w:numId w:val="4"/>
        </w:numPr>
        <w:spacing w:before="120"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быть готовы к сдаче экзамена в формате ЕГЭ или на уровень В2 в разделе проверки лексико-грамматических умений.</w:t>
      </w:r>
    </w:p>
    <w:p w:rsidR="00D22E11" w:rsidRDefault="00A97E40">
      <w:pPr>
        <w:spacing w:line="360" w:lineRule="auto"/>
        <w:ind w:left="360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Формы занятий:</w:t>
      </w:r>
      <w:r>
        <w:rPr>
          <w:color w:val="000000"/>
          <w:sz w:val="28"/>
          <w:szCs w:val="28"/>
        </w:rPr>
        <w:t> </w:t>
      </w:r>
    </w:p>
    <w:p w:rsidR="00D22E11" w:rsidRDefault="00A97E40">
      <w:pPr>
        <w:numPr>
          <w:ilvl w:val="0"/>
          <w:numId w:val="2"/>
        </w:numPr>
        <w:spacing w:before="28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Аудиторные групповые занятия под руководством учителя.</w:t>
      </w:r>
      <w:r>
        <w:rPr>
          <w:color w:val="000000"/>
          <w:sz w:val="28"/>
          <w:szCs w:val="28"/>
        </w:rPr>
        <w:t> </w:t>
      </w:r>
    </w:p>
    <w:p w:rsidR="00D22E11" w:rsidRDefault="00A97E40">
      <w:pPr>
        <w:numPr>
          <w:ilvl w:val="0"/>
          <w:numId w:val="2"/>
        </w:numPr>
        <w:spacing w:line="360" w:lineRule="auto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Индивидуальная само</w:t>
      </w:r>
      <w:r>
        <w:rPr>
          <w:color w:val="000000"/>
          <w:sz w:val="28"/>
          <w:szCs w:val="28"/>
          <w:highlight w:val="white"/>
        </w:rPr>
        <w:t>стоятельная работа, выполняемая во внеурочное время.</w:t>
      </w:r>
    </w:p>
    <w:p w:rsidR="00D22E11" w:rsidRDefault="00A97E40">
      <w:pPr>
        <w:numPr>
          <w:ilvl w:val="0"/>
          <w:numId w:val="2"/>
        </w:numPr>
        <w:spacing w:after="280" w:line="360" w:lineRule="auto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Индивидуальные консультации.</w:t>
      </w:r>
    </w:p>
    <w:p w:rsidR="00D22E11" w:rsidRDefault="00A97E40">
      <w:pPr>
        <w:spacing w:before="120" w:line="360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Технология проведения занятий:</w:t>
      </w:r>
    </w:p>
    <w:p w:rsidR="00D22E11" w:rsidRDefault="00A97E40">
      <w:pPr>
        <w:spacing w:before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Каждое занятие является практическим и начинается с обзора лексико- грамматического материала, который может быть сделан как учителем, так и с</w:t>
      </w:r>
      <w:r>
        <w:rPr>
          <w:sz w:val="28"/>
          <w:szCs w:val="28"/>
        </w:rPr>
        <w:t>амими учащимися. Затем учащиеся приступают к выполнению практических заданий в экзаменационном формате разнообразных по форме и сложности, направленных на повторение и закрепление пройденного материала.</w:t>
      </w:r>
    </w:p>
    <w:p w:rsidR="00D22E11" w:rsidRDefault="00A97E40">
      <w:pPr>
        <w:spacing w:before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Обобщение лексического материала тесно связано с отр</w:t>
      </w:r>
      <w:r>
        <w:rPr>
          <w:sz w:val="28"/>
          <w:szCs w:val="28"/>
        </w:rPr>
        <w:t>абатываемым грамматическим материалом, что способствует повторению и автоматизации навыков употребления ранее пройденных структур.</w:t>
      </w:r>
    </w:p>
    <w:p w:rsidR="00D22E11" w:rsidRDefault="00A97E40">
      <w:pPr>
        <w:spacing w:before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Отработка лексического материала проводится в следующей последовательности: </w:t>
      </w:r>
    </w:p>
    <w:p w:rsidR="00D22E11" w:rsidRDefault="00A97E40">
      <w:pPr>
        <w:numPr>
          <w:ilvl w:val="0"/>
          <w:numId w:val="5"/>
        </w:numPr>
        <w:spacing w:before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тематическая лексика, вызывающая наибольшие тру</w:t>
      </w:r>
      <w:r>
        <w:rPr>
          <w:sz w:val="28"/>
          <w:szCs w:val="28"/>
        </w:rPr>
        <w:t>дности и предъявляемая при помощи сравнения значений;</w:t>
      </w:r>
    </w:p>
    <w:p w:rsidR="00D22E11" w:rsidRDefault="00A97E40">
      <w:pPr>
        <w:numPr>
          <w:ilvl w:val="0"/>
          <w:numId w:val="5"/>
        </w:numPr>
        <w:spacing w:before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фразовые глаголы;</w:t>
      </w:r>
    </w:p>
    <w:p w:rsidR="00D22E11" w:rsidRDefault="00A97E40">
      <w:pPr>
        <w:numPr>
          <w:ilvl w:val="0"/>
          <w:numId w:val="5"/>
        </w:numPr>
        <w:spacing w:before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устойчивые словосочетания;</w:t>
      </w:r>
    </w:p>
    <w:p w:rsidR="00D22E11" w:rsidRDefault="00A97E40">
      <w:pPr>
        <w:numPr>
          <w:ilvl w:val="0"/>
          <w:numId w:val="5"/>
        </w:numPr>
        <w:spacing w:before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речевые образцы и словообразование.</w:t>
      </w:r>
    </w:p>
    <w:p w:rsidR="00D22E11" w:rsidRDefault="00A97E40">
      <w:pPr>
        <w:spacing w:before="120" w:after="200" w:line="360" w:lineRule="auto"/>
        <w:ind w:left="6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Оборудование:</w:t>
      </w:r>
    </w:p>
    <w:p w:rsidR="00D22E11" w:rsidRDefault="00A97E40">
      <w:pPr>
        <w:spacing w:before="120"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Дидактические материалы.</w:t>
      </w:r>
    </w:p>
    <w:p w:rsidR="00D22E11" w:rsidRDefault="00A97E40">
      <w:pPr>
        <w:spacing w:before="120"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Раздаточные материалы.</w:t>
      </w:r>
    </w:p>
    <w:p w:rsidR="00D22E11" w:rsidRDefault="00A97E40">
      <w:pPr>
        <w:spacing w:before="120"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Грамматические таблицы.</w:t>
      </w:r>
    </w:p>
    <w:p w:rsidR="00D22E11" w:rsidRDefault="00A97E40">
      <w:pPr>
        <w:spacing w:before="120"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Словари.</w:t>
      </w:r>
    </w:p>
    <w:p w:rsidR="00D22E11" w:rsidRDefault="00A97E40">
      <w:pPr>
        <w:spacing w:before="120" w:after="200" w:line="360" w:lineRule="auto"/>
        <w:jc w:val="both"/>
        <w:rPr>
          <w:sz w:val="28"/>
          <w:szCs w:val="28"/>
        </w:rPr>
      </w:pPr>
      <w:r w:rsidRPr="005369E9">
        <w:rPr>
          <w:sz w:val="28"/>
          <w:szCs w:val="28"/>
          <w:lang w:val="en-US"/>
        </w:rPr>
        <w:t xml:space="preserve">Basic course of English grammar. </w:t>
      </w:r>
      <w:r>
        <w:rPr>
          <w:sz w:val="28"/>
          <w:szCs w:val="28"/>
        </w:rPr>
        <w:t>(CD).</w:t>
      </w:r>
    </w:p>
    <w:p w:rsidR="00D22E11" w:rsidRDefault="00A97E40">
      <w:pPr>
        <w:spacing w:before="120" w:after="200"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Мультимедийные средства обучения.</w:t>
      </w:r>
    </w:p>
    <w:p w:rsidR="00D22E11" w:rsidRDefault="00D22E11">
      <w:pPr>
        <w:spacing w:line="360" w:lineRule="auto"/>
        <w:ind w:left="-1260" w:firstLine="360"/>
        <w:jc w:val="center"/>
        <w:rPr>
          <w:b/>
          <w:sz w:val="28"/>
          <w:szCs w:val="28"/>
        </w:rPr>
      </w:pPr>
    </w:p>
    <w:p w:rsidR="00D22E11" w:rsidRDefault="00D22E11">
      <w:pPr>
        <w:spacing w:line="360" w:lineRule="auto"/>
        <w:ind w:left="-1260" w:firstLine="360"/>
        <w:jc w:val="center"/>
        <w:rPr>
          <w:b/>
          <w:sz w:val="28"/>
          <w:szCs w:val="28"/>
        </w:rPr>
      </w:pPr>
    </w:p>
    <w:p w:rsidR="00D22E11" w:rsidRDefault="00D22E11">
      <w:pPr>
        <w:spacing w:line="360" w:lineRule="auto"/>
        <w:ind w:left="-1260" w:firstLine="360"/>
        <w:jc w:val="center"/>
        <w:rPr>
          <w:b/>
          <w:sz w:val="28"/>
          <w:szCs w:val="28"/>
        </w:rPr>
      </w:pPr>
    </w:p>
    <w:p w:rsidR="00D22E11" w:rsidRDefault="00D22E11">
      <w:pPr>
        <w:spacing w:line="360" w:lineRule="auto"/>
        <w:ind w:left="-1260" w:firstLine="360"/>
        <w:jc w:val="center"/>
        <w:rPr>
          <w:b/>
          <w:sz w:val="28"/>
          <w:szCs w:val="28"/>
        </w:rPr>
      </w:pPr>
    </w:p>
    <w:p w:rsidR="00D22E11" w:rsidRDefault="00D22E11">
      <w:pPr>
        <w:spacing w:line="360" w:lineRule="auto"/>
        <w:ind w:left="-1260" w:firstLine="360"/>
        <w:jc w:val="center"/>
        <w:rPr>
          <w:b/>
          <w:sz w:val="28"/>
          <w:szCs w:val="28"/>
        </w:rPr>
      </w:pPr>
    </w:p>
    <w:p w:rsidR="00D22E11" w:rsidRDefault="00A97E40">
      <w:pPr>
        <w:spacing w:line="360" w:lineRule="auto"/>
        <w:ind w:left="-1260"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УЧЕБНО-ТЕМАТИЧЕСКИЙ ПЛАН</w:t>
      </w:r>
    </w:p>
    <w:p w:rsidR="00D22E11" w:rsidRDefault="00D22E11">
      <w:pPr>
        <w:spacing w:line="360" w:lineRule="auto"/>
        <w:ind w:left="-1260" w:firstLine="360"/>
        <w:jc w:val="center"/>
        <w:rPr>
          <w:b/>
          <w:sz w:val="28"/>
          <w:szCs w:val="28"/>
        </w:rPr>
      </w:pPr>
    </w:p>
    <w:tbl>
      <w:tblPr>
        <w:tblStyle w:val="ad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3"/>
        <w:gridCol w:w="2494"/>
        <w:gridCol w:w="1549"/>
        <w:gridCol w:w="2453"/>
        <w:gridCol w:w="2176"/>
      </w:tblGrid>
      <w:tr w:rsidR="00D22E11">
        <w:trPr>
          <w:trHeight w:val="970"/>
        </w:trPr>
        <w:tc>
          <w:tcPr>
            <w:tcW w:w="673" w:type="dxa"/>
          </w:tcPr>
          <w:p w:rsidR="00D22E11" w:rsidRDefault="00A97E40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494" w:type="dxa"/>
          </w:tcPr>
          <w:p w:rsidR="00D22E11" w:rsidRDefault="00A97E4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1549" w:type="dxa"/>
          </w:tcPr>
          <w:p w:rsidR="00D22E11" w:rsidRDefault="00A97E40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453" w:type="dxa"/>
          </w:tcPr>
          <w:p w:rsidR="00D22E11" w:rsidRDefault="00A97E4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2176" w:type="dxa"/>
          </w:tcPr>
          <w:p w:rsidR="00D22E11" w:rsidRDefault="00A97E4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Практика</w:t>
            </w:r>
          </w:p>
        </w:tc>
      </w:tr>
      <w:tr w:rsidR="00D22E11">
        <w:tc>
          <w:tcPr>
            <w:tcW w:w="673" w:type="dxa"/>
          </w:tcPr>
          <w:p w:rsidR="00D22E11" w:rsidRDefault="00A97E4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494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Вводное занятие. </w:t>
            </w:r>
          </w:p>
        </w:tc>
        <w:tc>
          <w:tcPr>
            <w:tcW w:w="1549" w:type="dxa"/>
          </w:tcPr>
          <w:p w:rsidR="00D22E11" w:rsidRDefault="00A97E4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53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Грамматический комментарий.</w:t>
            </w:r>
          </w:p>
        </w:tc>
        <w:tc>
          <w:tcPr>
            <w:tcW w:w="2176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Обучающие тесты</w:t>
            </w:r>
          </w:p>
        </w:tc>
      </w:tr>
      <w:tr w:rsidR="00D22E11">
        <w:tc>
          <w:tcPr>
            <w:tcW w:w="673" w:type="dxa"/>
          </w:tcPr>
          <w:p w:rsidR="00D22E11" w:rsidRDefault="00A97E4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94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теста диагностического характера на выявление уровня обученности учащихся</w:t>
            </w:r>
          </w:p>
        </w:tc>
        <w:tc>
          <w:tcPr>
            <w:tcW w:w="1549" w:type="dxa"/>
          </w:tcPr>
          <w:p w:rsidR="00D22E11" w:rsidRDefault="00A97E4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53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Грамматический комментарий.</w:t>
            </w:r>
          </w:p>
        </w:tc>
        <w:tc>
          <w:tcPr>
            <w:tcW w:w="2176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Тренировочные упражнения,тесты для самопроверки.</w:t>
            </w:r>
          </w:p>
        </w:tc>
      </w:tr>
      <w:tr w:rsidR="00D22E11">
        <w:tc>
          <w:tcPr>
            <w:tcW w:w="673" w:type="dxa"/>
          </w:tcPr>
          <w:p w:rsidR="00D22E11" w:rsidRDefault="00A97E4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</w:t>
            </w:r>
          </w:p>
        </w:tc>
        <w:tc>
          <w:tcPr>
            <w:tcW w:w="2494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Знакомство с КИМ раздела «Грамматика, лексика»</w:t>
            </w:r>
          </w:p>
          <w:p w:rsidR="00D22E11" w:rsidRDefault="00D22E11">
            <w:pPr>
              <w:spacing w:line="276" w:lineRule="auto"/>
              <w:rPr>
                <w:sz w:val="28"/>
                <w:szCs w:val="28"/>
              </w:rPr>
            </w:pPr>
          </w:p>
          <w:p w:rsidR="00D22E11" w:rsidRDefault="00D22E1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49" w:type="dxa"/>
          </w:tcPr>
          <w:p w:rsidR="00D22E11" w:rsidRDefault="00A97E4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53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Грамматический комментарий.</w:t>
            </w:r>
          </w:p>
        </w:tc>
        <w:tc>
          <w:tcPr>
            <w:tcW w:w="2176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Трениров</w:t>
            </w:r>
            <w:r>
              <w:rPr>
                <w:sz w:val="28"/>
                <w:szCs w:val="28"/>
              </w:rPr>
              <w:t>очные упражнения. Обучающие тесты, тесты для самопроверки.</w:t>
            </w:r>
          </w:p>
        </w:tc>
      </w:tr>
      <w:tr w:rsidR="00D22E11">
        <w:tc>
          <w:tcPr>
            <w:tcW w:w="673" w:type="dxa"/>
          </w:tcPr>
          <w:p w:rsidR="00D22E11" w:rsidRDefault="00A97E4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5-6</w:t>
            </w:r>
          </w:p>
        </w:tc>
        <w:tc>
          <w:tcPr>
            <w:tcW w:w="2494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Словообразование</w:t>
            </w:r>
          </w:p>
        </w:tc>
        <w:tc>
          <w:tcPr>
            <w:tcW w:w="1549" w:type="dxa"/>
          </w:tcPr>
          <w:p w:rsidR="00D22E11" w:rsidRDefault="00A97E4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53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Понятие синонимов и антонимов. Способы словообразования.</w:t>
            </w:r>
          </w:p>
        </w:tc>
        <w:tc>
          <w:tcPr>
            <w:tcW w:w="2176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Тренировочные упражнения. Обучающие тесты, тесты для самопроверки.</w:t>
            </w:r>
          </w:p>
        </w:tc>
      </w:tr>
      <w:tr w:rsidR="00D22E11">
        <w:tc>
          <w:tcPr>
            <w:tcW w:w="673" w:type="dxa"/>
          </w:tcPr>
          <w:p w:rsidR="00D22E11" w:rsidRDefault="00A97E4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7-9</w:t>
            </w:r>
          </w:p>
        </w:tc>
        <w:tc>
          <w:tcPr>
            <w:tcW w:w="2494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 системы времен английского глагола</w:t>
            </w:r>
          </w:p>
        </w:tc>
        <w:tc>
          <w:tcPr>
            <w:tcW w:w="1549" w:type="dxa"/>
          </w:tcPr>
          <w:p w:rsidR="00D22E11" w:rsidRDefault="00A97E4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53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 времен английского глагола. Грамматический комментарий.</w:t>
            </w:r>
          </w:p>
        </w:tc>
        <w:tc>
          <w:tcPr>
            <w:tcW w:w="2176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Обучающие тесты. Тест множественного выбора.</w:t>
            </w:r>
          </w:p>
        </w:tc>
      </w:tr>
      <w:tr w:rsidR="00D22E11">
        <w:tc>
          <w:tcPr>
            <w:tcW w:w="673" w:type="dxa"/>
          </w:tcPr>
          <w:p w:rsidR="00D22E11" w:rsidRDefault="00A97E4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94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Типология вопросов</w:t>
            </w:r>
          </w:p>
        </w:tc>
        <w:tc>
          <w:tcPr>
            <w:tcW w:w="1549" w:type="dxa"/>
          </w:tcPr>
          <w:p w:rsidR="00D22E11" w:rsidRDefault="00A97E4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53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Грамматический комментарий. Схемы построения вопросов.</w:t>
            </w:r>
          </w:p>
        </w:tc>
        <w:tc>
          <w:tcPr>
            <w:tcW w:w="2176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Тренировочные уп</w:t>
            </w:r>
            <w:r>
              <w:rPr>
                <w:sz w:val="28"/>
                <w:szCs w:val="28"/>
              </w:rPr>
              <w:t>ражнения. Обучающие тесты, тесты для самопроверки.</w:t>
            </w:r>
          </w:p>
        </w:tc>
      </w:tr>
      <w:tr w:rsidR="00D22E11">
        <w:tc>
          <w:tcPr>
            <w:tcW w:w="673" w:type="dxa"/>
          </w:tcPr>
          <w:p w:rsidR="00D22E11" w:rsidRDefault="00A97E4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12-14</w:t>
            </w:r>
          </w:p>
        </w:tc>
        <w:tc>
          <w:tcPr>
            <w:tcW w:w="2494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Страдательный залог</w:t>
            </w:r>
          </w:p>
        </w:tc>
        <w:tc>
          <w:tcPr>
            <w:tcW w:w="1549" w:type="dxa"/>
          </w:tcPr>
          <w:p w:rsidR="00D22E11" w:rsidRDefault="00A97E4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53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 страдательного залога.</w:t>
            </w:r>
          </w:p>
        </w:tc>
        <w:tc>
          <w:tcPr>
            <w:tcW w:w="2176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Обучающие тесты с комментариями. Тест множественного выбора.</w:t>
            </w:r>
          </w:p>
        </w:tc>
      </w:tr>
      <w:tr w:rsidR="00D22E11">
        <w:tc>
          <w:tcPr>
            <w:tcW w:w="673" w:type="dxa"/>
          </w:tcPr>
          <w:p w:rsidR="00D22E11" w:rsidRDefault="00A97E4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15-17</w:t>
            </w:r>
          </w:p>
        </w:tc>
        <w:tc>
          <w:tcPr>
            <w:tcW w:w="2494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Модальные глаголы</w:t>
            </w:r>
          </w:p>
        </w:tc>
        <w:tc>
          <w:tcPr>
            <w:tcW w:w="1549" w:type="dxa"/>
          </w:tcPr>
          <w:p w:rsidR="00D22E11" w:rsidRDefault="00A97E4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53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Употребление модальных глаголов и выражений, их заменяющих.</w:t>
            </w:r>
          </w:p>
        </w:tc>
        <w:tc>
          <w:tcPr>
            <w:tcW w:w="2176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Тренировочные упражнения. Обучающие тесты. Тест множественного выбора.</w:t>
            </w:r>
          </w:p>
        </w:tc>
      </w:tr>
      <w:tr w:rsidR="00D22E11">
        <w:tc>
          <w:tcPr>
            <w:tcW w:w="673" w:type="dxa"/>
          </w:tcPr>
          <w:p w:rsidR="00D22E11" w:rsidRDefault="00A97E4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181-19</w:t>
            </w:r>
          </w:p>
        </w:tc>
        <w:tc>
          <w:tcPr>
            <w:tcW w:w="2494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Причастие</w:t>
            </w:r>
          </w:p>
        </w:tc>
        <w:tc>
          <w:tcPr>
            <w:tcW w:w="1549" w:type="dxa"/>
          </w:tcPr>
          <w:p w:rsidR="00D22E11" w:rsidRDefault="00A97E4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53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Употребление причастий, их функции в предложении.</w:t>
            </w:r>
          </w:p>
        </w:tc>
        <w:tc>
          <w:tcPr>
            <w:tcW w:w="2176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Тренировочные упражнения. Обучающие тесты, тесты для самопроверки.</w:t>
            </w:r>
          </w:p>
        </w:tc>
      </w:tr>
      <w:tr w:rsidR="00D22E11">
        <w:tc>
          <w:tcPr>
            <w:tcW w:w="673" w:type="dxa"/>
          </w:tcPr>
          <w:p w:rsidR="00D22E11" w:rsidRDefault="00A97E4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20-22</w:t>
            </w:r>
          </w:p>
        </w:tc>
        <w:tc>
          <w:tcPr>
            <w:tcW w:w="2494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Герундий</w:t>
            </w:r>
          </w:p>
        </w:tc>
        <w:tc>
          <w:tcPr>
            <w:tcW w:w="1549" w:type="dxa"/>
          </w:tcPr>
          <w:p w:rsidR="00D22E11" w:rsidRDefault="00A97E4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53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Употребление герундия, его </w:t>
            </w:r>
            <w:r>
              <w:rPr>
                <w:sz w:val="28"/>
                <w:szCs w:val="28"/>
              </w:rPr>
              <w:lastRenderedPageBreak/>
              <w:t>функции в предложении.</w:t>
            </w:r>
          </w:p>
        </w:tc>
        <w:tc>
          <w:tcPr>
            <w:tcW w:w="2176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Обучающие тесты с комментариями</w:t>
            </w:r>
            <w:r>
              <w:rPr>
                <w:sz w:val="28"/>
                <w:szCs w:val="28"/>
              </w:rPr>
              <w:lastRenderedPageBreak/>
              <w:t>. Тест множественного выбора (причастие и герундий).</w:t>
            </w:r>
          </w:p>
        </w:tc>
      </w:tr>
      <w:tr w:rsidR="00D22E11">
        <w:tc>
          <w:tcPr>
            <w:tcW w:w="673" w:type="dxa"/>
          </w:tcPr>
          <w:p w:rsidR="00D22E11" w:rsidRDefault="00A97E4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23-24</w:t>
            </w:r>
          </w:p>
        </w:tc>
        <w:tc>
          <w:tcPr>
            <w:tcW w:w="2494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Инфинитив</w:t>
            </w:r>
          </w:p>
          <w:p w:rsidR="00D22E11" w:rsidRDefault="00D22E1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49" w:type="dxa"/>
          </w:tcPr>
          <w:p w:rsidR="00D22E11" w:rsidRDefault="00A97E4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53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Употребление инфинитива, его функции в предложении.</w:t>
            </w:r>
          </w:p>
        </w:tc>
        <w:tc>
          <w:tcPr>
            <w:tcW w:w="2176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Тренировочные упражнения. Обучающие тесты, тесты для самопроверки.</w:t>
            </w:r>
          </w:p>
        </w:tc>
      </w:tr>
      <w:tr w:rsidR="00D22E11">
        <w:tc>
          <w:tcPr>
            <w:tcW w:w="673" w:type="dxa"/>
          </w:tcPr>
          <w:p w:rsidR="00D22E11" w:rsidRDefault="00A97E4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25-26</w:t>
            </w:r>
          </w:p>
        </w:tc>
        <w:tc>
          <w:tcPr>
            <w:tcW w:w="2494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бланками</w:t>
            </w:r>
          </w:p>
        </w:tc>
        <w:tc>
          <w:tcPr>
            <w:tcW w:w="1549" w:type="dxa"/>
          </w:tcPr>
          <w:p w:rsidR="00D22E11" w:rsidRDefault="00D22E1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53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Комментарий по работе с бланками</w:t>
            </w:r>
          </w:p>
        </w:tc>
        <w:tc>
          <w:tcPr>
            <w:tcW w:w="2176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Тренировочные упражнения, отработка навыков заполнения бланка ЕГЭ</w:t>
            </w:r>
          </w:p>
        </w:tc>
      </w:tr>
      <w:tr w:rsidR="00D22E11">
        <w:tc>
          <w:tcPr>
            <w:tcW w:w="673" w:type="dxa"/>
          </w:tcPr>
          <w:p w:rsidR="00D22E11" w:rsidRDefault="00A97E4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27-28</w:t>
            </w:r>
          </w:p>
        </w:tc>
        <w:tc>
          <w:tcPr>
            <w:tcW w:w="2494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Знакомство сКИМ раздела «Аудирование»</w:t>
            </w:r>
          </w:p>
        </w:tc>
        <w:tc>
          <w:tcPr>
            <w:tcW w:w="1549" w:type="dxa"/>
          </w:tcPr>
          <w:p w:rsidR="00D22E11" w:rsidRDefault="00A97E4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53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Комментарий по аудирования</w:t>
            </w:r>
          </w:p>
        </w:tc>
        <w:tc>
          <w:tcPr>
            <w:tcW w:w="2176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Тренировочные упражнения по аудированию</w:t>
            </w:r>
          </w:p>
        </w:tc>
      </w:tr>
      <w:tr w:rsidR="00D22E11">
        <w:tc>
          <w:tcPr>
            <w:tcW w:w="673" w:type="dxa"/>
          </w:tcPr>
          <w:p w:rsidR="00D22E11" w:rsidRDefault="00A97E4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29-30</w:t>
            </w:r>
          </w:p>
        </w:tc>
        <w:tc>
          <w:tcPr>
            <w:tcW w:w="2494" w:type="dxa"/>
          </w:tcPr>
          <w:p w:rsidR="00D22E11" w:rsidRDefault="00A97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«Аудирование». Охват общего содержания текста. А8 – А14.</w:t>
            </w:r>
          </w:p>
          <w:p w:rsidR="00D22E11" w:rsidRDefault="00D22E1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49" w:type="dxa"/>
          </w:tcPr>
          <w:p w:rsidR="00D22E11" w:rsidRDefault="00D22E1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53" w:type="dxa"/>
          </w:tcPr>
          <w:p w:rsidR="00D22E11" w:rsidRDefault="00D22E1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176" w:type="dxa"/>
          </w:tcPr>
          <w:p w:rsidR="00D22E11" w:rsidRDefault="00D22E11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D22E11">
        <w:tc>
          <w:tcPr>
            <w:tcW w:w="673" w:type="dxa"/>
          </w:tcPr>
          <w:p w:rsidR="00D22E11" w:rsidRDefault="00A97E4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31-32</w:t>
            </w:r>
          </w:p>
        </w:tc>
        <w:tc>
          <w:tcPr>
            <w:tcW w:w="2494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Сложное дополнение</w:t>
            </w:r>
          </w:p>
        </w:tc>
        <w:tc>
          <w:tcPr>
            <w:tcW w:w="1549" w:type="dxa"/>
          </w:tcPr>
          <w:p w:rsidR="00D22E11" w:rsidRDefault="00A97E4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53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 и употребление сложного дополнения.</w:t>
            </w:r>
          </w:p>
        </w:tc>
        <w:tc>
          <w:tcPr>
            <w:tcW w:w="2176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Обучающие тесты с комментариями. Тест множественного выбора.</w:t>
            </w:r>
          </w:p>
        </w:tc>
      </w:tr>
      <w:tr w:rsidR="00D22E11">
        <w:tc>
          <w:tcPr>
            <w:tcW w:w="673" w:type="dxa"/>
          </w:tcPr>
          <w:p w:rsidR="00D22E11" w:rsidRDefault="005369E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33-35</w:t>
            </w:r>
            <w:bookmarkStart w:id="0" w:name="_GoBack"/>
            <w:bookmarkEnd w:id="0"/>
          </w:p>
        </w:tc>
        <w:tc>
          <w:tcPr>
            <w:tcW w:w="2494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Сложноподчиненные предложения с придаточными предложениями условия и времени</w:t>
            </w:r>
          </w:p>
        </w:tc>
        <w:tc>
          <w:tcPr>
            <w:tcW w:w="1549" w:type="dxa"/>
          </w:tcPr>
          <w:p w:rsidR="00D22E11" w:rsidRDefault="00A97E4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53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Образование, построение и дифференциация сложноподчиненных предложений с придаточными предложениями </w:t>
            </w:r>
            <w:r>
              <w:rPr>
                <w:sz w:val="28"/>
                <w:szCs w:val="28"/>
              </w:rPr>
              <w:lastRenderedPageBreak/>
              <w:t>условия и</w:t>
            </w:r>
            <w:r>
              <w:rPr>
                <w:sz w:val="28"/>
                <w:szCs w:val="28"/>
              </w:rPr>
              <w:t xml:space="preserve"> времени. </w:t>
            </w:r>
          </w:p>
        </w:tc>
        <w:tc>
          <w:tcPr>
            <w:tcW w:w="2176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Тренировочные упражнения. Обучающие тесты, тесты для самопроверки.</w:t>
            </w:r>
          </w:p>
        </w:tc>
      </w:tr>
      <w:tr w:rsidR="00D22E11">
        <w:tc>
          <w:tcPr>
            <w:tcW w:w="673" w:type="dxa"/>
          </w:tcPr>
          <w:p w:rsidR="00D22E11" w:rsidRDefault="00A97E4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36-37</w:t>
            </w:r>
          </w:p>
        </w:tc>
        <w:tc>
          <w:tcPr>
            <w:tcW w:w="2494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Косвенная речь</w:t>
            </w:r>
          </w:p>
        </w:tc>
        <w:tc>
          <w:tcPr>
            <w:tcW w:w="1549" w:type="dxa"/>
          </w:tcPr>
          <w:p w:rsidR="00D22E11" w:rsidRDefault="00A97E4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53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Употребление косвенной речи. Трансформация прямой речи в косвенную речь.</w:t>
            </w:r>
          </w:p>
        </w:tc>
        <w:tc>
          <w:tcPr>
            <w:tcW w:w="2176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Тренировочные упражнения. Обучающие тесты.</w:t>
            </w:r>
          </w:p>
        </w:tc>
      </w:tr>
      <w:tr w:rsidR="00D22E11">
        <w:tc>
          <w:tcPr>
            <w:tcW w:w="673" w:type="dxa"/>
          </w:tcPr>
          <w:p w:rsidR="00D22E11" w:rsidRDefault="00A97E4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38-39</w:t>
            </w:r>
          </w:p>
        </w:tc>
        <w:tc>
          <w:tcPr>
            <w:tcW w:w="2494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Местоимения</w:t>
            </w:r>
          </w:p>
        </w:tc>
        <w:tc>
          <w:tcPr>
            <w:tcW w:w="1549" w:type="dxa"/>
          </w:tcPr>
          <w:p w:rsidR="00D22E11" w:rsidRDefault="00A97E4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53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Употребление  местоимений.</w:t>
            </w:r>
          </w:p>
        </w:tc>
        <w:tc>
          <w:tcPr>
            <w:tcW w:w="2176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таблицей. Обучающие тесты с комментариями. Тест множественного выбора.</w:t>
            </w:r>
          </w:p>
        </w:tc>
      </w:tr>
      <w:tr w:rsidR="00D22E11">
        <w:tc>
          <w:tcPr>
            <w:tcW w:w="673" w:type="dxa"/>
          </w:tcPr>
          <w:p w:rsidR="00D22E11" w:rsidRDefault="00A97E4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40-41</w:t>
            </w:r>
          </w:p>
        </w:tc>
        <w:tc>
          <w:tcPr>
            <w:tcW w:w="2494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Предлоги</w:t>
            </w:r>
          </w:p>
        </w:tc>
        <w:tc>
          <w:tcPr>
            <w:tcW w:w="1549" w:type="dxa"/>
          </w:tcPr>
          <w:p w:rsidR="00D22E11" w:rsidRDefault="00A97E4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53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Употребление  предлогов и предложных словосочетаний.</w:t>
            </w:r>
          </w:p>
        </w:tc>
        <w:tc>
          <w:tcPr>
            <w:tcW w:w="2176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Тренировочные упражнения. Обучающие тесты с комментариями. Тест множественного</w:t>
            </w:r>
            <w:r>
              <w:rPr>
                <w:sz w:val="28"/>
                <w:szCs w:val="28"/>
              </w:rPr>
              <w:t xml:space="preserve"> выбора.</w:t>
            </w:r>
          </w:p>
        </w:tc>
      </w:tr>
      <w:tr w:rsidR="00D22E11">
        <w:tc>
          <w:tcPr>
            <w:tcW w:w="673" w:type="dxa"/>
          </w:tcPr>
          <w:p w:rsidR="00D22E11" w:rsidRDefault="00A97E4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42-42</w:t>
            </w:r>
          </w:p>
        </w:tc>
        <w:tc>
          <w:tcPr>
            <w:tcW w:w="2494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Грамматический практикум</w:t>
            </w:r>
          </w:p>
        </w:tc>
        <w:tc>
          <w:tcPr>
            <w:tcW w:w="1549" w:type="dxa"/>
          </w:tcPr>
          <w:p w:rsidR="00D22E11" w:rsidRDefault="00A97E4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53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Грамматический комментарий.</w:t>
            </w:r>
          </w:p>
        </w:tc>
        <w:tc>
          <w:tcPr>
            <w:tcW w:w="2176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грамматических тестов в формате ЕГЭ.</w:t>
            </w:r>
          </w:p>
        </w:tc>
      </w:tr>
      <w:tr w:rsidR="00D22E11">
        <w:tc>
          <w:tcPr>
            <w:tcW w:w="673" w:type="dxa"/>
          </w:tcPr>
          <w:p w:rsidR="00D22E11" w:rsidRDefault="00A97E4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43-44</w:t>
            </w:r>
          </w:p>
        </w:tc>
        <w:tc>
          <w:tcPr>
            <w:tcW w:w="2494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бланками</w:t>
            </w:r>
          </w:p>
        </w:tc>
        <w:tc>
          <w:tcPr>
            <w:tcW w:w="1549" w:type="dxa"/>
          </w:tcPr>
          <w:p w:rsidR="00D22E11" w:rsidRDefault="00D22E1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53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Комментарий по работе с бланками</w:t>
            </w:r>
          </w:p>
        </w:tc>
        <w:tc>
          <w:tcPr>
            <w:tcW w:w="2176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Тренировочные упражнения, отработка навыков заполнения бланка ЕГЭ</w:t>
            </w:r>
          </w:p>
        </w:tc>
      </w:tr>
      <w:tr w:rsidR="00D22E11">
        <w:tc>
          <w:tcPr>
            <w:tcW w:w="673" w:type="dxa"/>
          </w:tcPr>
          <w:p w:rsidR="00D22E11" w:rsidRDefault="00A97E4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45-47</w:t>
            </w:r>
          </w:p>
        </w:tc>
        <w:tc>
          <w:tcPr>
            <w:tcW w:w="2494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ЕГЭ. Письмо с элементами сочинения</w:t>
            </w:r>
          </w:p>
        </w:tc>
        <w:tc>
          <w:tcPr>
            <w:tcW w:w="1549" w:type="dxa"/>
          </w:tcPr>
          <w:p w:rsidR="00D22E11" w:rsidRDefault="00A97E4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53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Комментарий по правилам написания письма</w:t>
            </w:r>
          </w:p>
        </w:tc>
        <w:tc>
          <w:tcPr>
            <w:tcW w:w="2176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письмом</w:t>
            </w:r>
          </w:p>
        </w:tc>
      </w:tr>
      <w:tr w:rsidR="00D22E11">
        <w:tc>
          <w:tcPr>
            <w:tcW w:w="673" w:type="dxa"/>
          </w:tcPr>
          <w:p w:rsidR="00D22E11" w:rsidRDefault="00A97E4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48-49</w:t>
            </w:r>
          </w:p>
        </w:tc>
        <w:tc>
          <w:tcPr>
            <w:tcW w:w="2494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Вводные фразы</w:t>
            </w:r>
          </w:p>
        </w:tc>
        <w:tc>
          <w:tcPr>
            <w:tcW w:w="1549" w:type="dxa"/>
          </w:tcPr>
          <w:p w:rsidR="00D22E11" w:rsidRDefault="00A97E4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53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Изучение вводных фраз в письме личного характера</w:t>
            </w:r>
          </w:p>
        </w:tc>
        <w:tc>
          <w:tcPr>
            <w:tcW w:w="2176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письмом</w:t>
            </w:r>
          </w:p>
        </w:tc>
      </w:tr>
      <w:tr w:rsidR="00D22E11">
        <w:tc>
          <w:tcPr>
            <w:tcW w:w="673" w:type="dxa"/>
          </w:tcPr>
          <w:p w:rsidR="00D22E11" w:rsidRDefault="00A97E4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50-51</w:t>
            </w:r>
          </w:p>
        </w:tc>
        <w:tc>
          <w:tcPr>
            <w:tcW w:w="2494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Структура эссе, структура личного письма</w:t>
            </w:r>
          </w:p>
        </w:tc>
        <w:tc>
          <w:tcPr>
            <w:tcW w:w="1549" w:type="dxa"/>
          </w:tcPr>
          <w:p w:rsidR="00D22E11" w:rsidRDefault="00A97E4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53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Изучение структуры эссе, письма личного характера</w:t>
            </w:r>
          </w:p>
        </w:tc>
        <w:tc>
          <w:tcPr>
            <w:tcW w:w="2176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над эссе</w:t>
            </w:r>
          </w:p>
        </w:tc>
      </w:tr>
      <w:tr w:rsidR="00D22E11">
        <w:tc>
          <w:tcPr>
            <w:tcW w:w="673" w:type="dxa"/>
          </w:tcPr>
          <w:p w:rsidR="00D22E11" w:rsidRDefault="00A97E4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2494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Пробное эссе на бланке ЕГЭ</w:t>
            </w:r>
          </w:p>
        </w:tc>
        <w:tc>
          <w:tcPr>
            <w:tcW w:w="1549" w:type="dxa"/>
          </w:tcPr>
          <w:p w:rsidR="00D22E11" w:rsidRDefault="00A97E4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53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Изучение правил написания эссе</w:t>
            </w:r>
          </w:p>
        </w:tc>
        <w:tc>
          <w:tcPr>
            <w:tcW w:w="2176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Написание эссе</w:t>
            </w:r>
          </w:p>
        </w:tc>
      </w:tr>
      <w:tr w:rsidR="00D22E11">
        <w:tc>
          <w:tcPr>
            <w:tcW w:w="673" w:type="dxa"/>
          </w:tcPr>
          <w:p w:rsidR="00D22E11" w:rsidRDefault="00A97E4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53-54</w:t>
            </w:r>
          </w:p>
        </w:tc>
        <w:tc>
          <w:tcPr>
            <w:tcW w:w="2494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аутентичными текстами повышенного уровня. Работа с бланками ответов. Анализ ошибок</w:t>
            </w:r>
          </w:p>
        </w:tc>
        <w:tc>
          <w:tcPr>
            <w:tcW w:w="1549" w:type="dxa"/>
          </w:tcPr>
          <w:p w:rsidR="00D22E11" w:rsidRDefault="00A97E4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53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Изучение правил работы с аутентичными текстами</w:t>
            </w:r>
          </w:p>
        </w:tc>
        <w:tc>
          <w:tcPr>
            <w:tcW w:w="2176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Тренировочные упражнения</w:t>
            </w:r>
          </w:p>
        </w:tc>
      </w:tr>
      <w:tr w:rsidR="00D22E11">
        <w:tc>
          <w:tcPr>
            <w:tcW w:w="673" w:type="dxa"/>
          </w:tcPr>
          <w:p w:rsidR="00D22E11" w:rsidRDefault="00A97E4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55-56</w:t>
            </w:r>
          </w:p>
        </w:tc>
        <w:tc>
          <w:tcPr>
            <w:tcW w:w="2494" w:type="dxa"/>
          </w:tcPr>
          <w:p w:rsidR="00D22E11" w:rsidRDefault="00A97E40">
            <w:r>
              <w:t>Говорение»</w:t>
            </w:r>
          </w:p>
          <w:p w:rsidR="00D22E11" w:rsidRDefault="00A97E40">
            <w:pPr>
              <w:spacing w:after="200"/>
            </w:pPr>
            <w:r>
              <w:t>Развёрнутое монологическое высказывание по теме/ проблеме</w:t>
            </w:r>
          </w:p>
        </w:tc>
        <w:tc>
          <w:tcPr>
            <w:tcW w:w="1549" w:type="dxa"/>
          </w:tcPr>
          <w:p w:rsidR="00D22E11" w:rsidRDefault="00A97E4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53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Комментарий по правилам говорения</w:t>
            </w:r>
          </w:p>
        </w:tc>
        <w:tc>
          <w:tcPr>
            <w:tcW w:w="2176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Высказывание по теме</w:t>
            </w:r>
          </w:p>
        </w:tc>
      </w:tr>
      <w:tr w:rsidR="00D22E11">
        <w:tc>
          <w:tcPr>
            <w:tcW w:w="673" w:type="dxa"/>
          </w:tcPr>
          <w:p w:rsidR="00D22E11" w:rsidRDefault="00A97E4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57-58</w:t>
            </w:r>
          </w:p>
        </w:tc>
        <w:tc>
          <w:tcPr>
            <w:tcW w:w="2494" w:type="dxa"/>
          </w:tcPr>
          <w:p w:rsidR="00D22E11" w:rsidRDefault="00A97E40">
            <w:r>
              <w:t>«Говорение»</w:t>
            </w:r>
          </w:p>
          <w:p w:rsidR="00D22E11" w:rsidRDefault="00A97E40">
            <w:pPr>
              <w:spacing w:after="200"/>
            </w:pPr>
            <w:r>
              <w:t>Диалогическая речь. Диалог-расспрос.</w:t>
            </w:r>
          </w:p>
          <w:p w:rsidR="00D22E11" w:rsidRDefault="00D22E11"/>
        </w:tc>
        <w:tc>
          <w:tcPr>
            <w:tcW w:w="1549" w:type="dxa"/>
          </w:tcPr>
          <w:p w:rsidR="00D22E11" w:rsidRDefault="00D22E1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53" w:type="dxa"/>
          </w:tcPr>
          <w:p w:rsidR="00D22E11" w:rsidRDefault="00D22E1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176" w:type="dxa"/>
          </w:tcPr>
          <w:p w:rsidR="00D22E11" w:rsidRDefault="00D22E11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D22E11">
        <w:tc>
          <w:tcPr>
            <w:tcW w:w="673" w:type="dxa"/>
          </w:tcPr>
          <w:p w:rsidR="00D22E11" w:rsidRDefault="00A97E4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59-60</w:t>
            </w:r>
          </w:p>
        </w:tc>
        <w:tc>
          <w:tcPr>
            <w:tcW w:w="2494" w:type="dxa"/>
          </w:tcPr>
          <w:p w:rsidR="00D22E11" w:rsidRDefault="00A97E40">
            <w:r>
              <w:t>«Говорение»</w:t>
            </w:r>
          </w:p>
          <w:p w:rsidR="00D22E11" w:rsidRDefault="00A97E40">
            <w:r>
              <w:t>Диалогическая речь. Диалог-побуждение к действию.</w:t>
            </w:r>
          </w:p>
        </w:tc>
        <w:tc>
          <w:tcPr>
            <w:tcW w:w="1549" w:type="dxa"/>
          </w:tcPr>
          <w:p w:rsidR="00D22E11" w:rsidRDefault="00D22E1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53" w:type="dxa"/>
          </w:tcPr>
          <w:p w:rsidR="00D22E11" w:rsidRDefault="00D22E1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176" w:type="dxa"/>
          </w:tcPr>
          <w:p w:rsidR="00D22E11" w:rsidRDefault="00D22E11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D22E11">
        <w:tc>
          <w:tcPr>
            <w:tcW w:w="673" w:type="dxa"/>
          </w:tcPr>
          <w:p w:rsidR="00D22E11" w:rsidRDefault="00A97E4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2494" w:type="dxa"/>
          </w:tcPr>
          <w:p w:rsidR="00D22E11" w:rsidRDefault="00A97E40">
            <w:pPr>
              <w:jc w:val="both"/>
            </w:pPr>
            <w:r>
              <w:t>Выполнение пробного варианта ЕГЭ.</w:t>
            </w:r>
          </w:p>
          <w:p w:rsidR="00D22E11" w:rsidRDefault="00A97E40">
            <w:r>
              <w:rPr>
                <w:sz w:val="22"/>
                <w:szCs w:val="22"/>
              </w:rPr>
              <w:t>Часть  Аудирование</w:t>
            </w:r>
          </w:p>
        </w:tc>
        <w:tc>
          <w:tcPr>
            <w:tcW w:w="1549" w:type="dxa"/>
          </w:tcPr>
          <w:p w:rsidR="00D22E11" w:rsidRDefault="00D22E1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53" w:type="dxa"/>
          </w:tcPr>
          <w:p w:rsidR="00D22E11" w:rsidRDefault="00D22E1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176" w:type="dxa"/>
          </w:tcPr>
          <w:p w:rsidR="00D22E11" w:rsidRDefault="00D22E11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D22E11">
        <w:tc>
          <w:tcPr>
            <w:tcW w:w="673" w:type="dxa"/>
          </w:tcPr>
          <w:p w:rsidR="00D22E11" w:rsidRDefault="00A97E4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2494" w:type="dxa"/>
          </w:tcPr>
          <w:p w:rsidR="00D22E11" w:rsidRDefault="00A97E40">
            <w:pPr>
              <w:jc w:val="both"/>
            </w:pPr>
            <w:r>
              <w:t>Выполнение пробного варианта ЕГЭ.</w:t>
            </w:r>
          </w:p>
          <w:p w:rsidR="00D22E11" w:rsidRDefault="00A97E40">
            <w:pPr>
              <w:jc w:val="both"/>
            </w:pPr>
            <w:r>
              <w:rPr>
                <w:sz w:val="22"/>
                <w:szCs w:val="22"/>
              </w:rPr>
              <w:t>Часть  Чтение</w:t>
            </w:r>
          </w:p>
        </w:tc>
        <w:tc>
          <w:tcPr>
            <w:tcW w:w="1549" w:type="dxa"/>
          </w:tcPr>
          <w:p w:rsidR="00D22E11" w:rsidRDefault="00D22E1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53" w:type="dxa"/>
          </w:tcPr>
          <w:p w:rsidR="00D22E11" w:rsidRDefault="00D22E1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176" w:type="dxa"/>
          </w:tcPr>
          <w:p w:rsidR="00D22E11" w:rsidRDefault="00D22E11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D22E11">
        <w:tc>
          <w:tcPr>
            <w:tcW w:w="673" w:type="dxa"/>
          </w:tcPr>
          <w:p w:rsidR="00D22E11" w:rsidRDefault="00A97E4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2494" w:type="dxa"/>
          </w:tcPr>
          <w:p w:rsidR="00D22E11" w:rsidRDefault="00A97E40">
            <w:pPr>
              <w:jc w:val="both"/>
            </w:pPr>
            <w:r>
              <w:t>Выполнение пробного варианта ЕГЭ.</w:t>
            </w:r>
          </w:p>
          <w:p w:rsidR="00D22E11" w:rsidRDefault="00A97E40">
            <w:pPr>
              <w:jc w:val="both"/>
            </w:pPr>
            <w:r>
              <w:rPr>
                <w:sz w:val="22"/>
                <w:szCs w:val="22"/>
              </w:rPr>
              <w:t>Часть  Письмо</w:t>
            </w:r>
          </w:p>
        </w:tc>
        <w:tc>
          <w:tcPr>
            <w:tcW w:w="1549" w:type="dxa"/>
          </w:tcPr>
          <w:p w:rsidR="00D22E11" w:rsidRDefault="00D22E1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53" w:type="dxa"/>
          </w:tcPr>
          <w:p w:rsidR="00D22E11" w:rsidRDefault="00D22E1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176" w:type="dxa"/>
          </w:tcPr>
          <w:p w:rsidR="00D22E11" w:rsidRDefault="00D22E11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D22E11">
        <w:tc>
          <w:tcPr>
            <w:tcW w:w="673" w:type="dxa"/>
          </w:tcPr>
          <w:p w:rsidR="00D22E11" w:rsidRDefault="00A97E4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2494" w:type="dxa"/>
          </w:tcPr>
          <w:p w:rsidR="00D22E11" w:rsidRDefault="00A97E40">
            <w:pPr>
              <w:jc w:val="both"/>
            </w:pPr>
            <w:r>
              <w:t>Выполнение пробного варианта ЕГЭ.</w:t>
            </w:r>
          </w:p>
          <w:p w:rsidR="00D22E11" w:rsidRDefault="00A97E40">
            <w:pPr>
              <w:jc w:val="both"/>
            </w:pPr>
            <w:r>
              <w:rPr>
                <w:sz w:val="22"/>
                <w:szCs w:val="22"/>
              </w:rPr>
              <w:lastRenderedPageBreak/>
              <w:t>Часть  Грамматика и Лексика</w:t>
            </w:r>
          </w:p>
        </w:tc>
        <w:tc>
          <w:tcPr>
            <w:tcW w:w="1549" w:type="dxa"/>
          </w:tcPr>
          <w:p w:rsidR="00D22E11" w:rsidRDefault="00D22E1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53" w:type="dxa"/>
          </w:tcPr>
          <w:p w:rsidR="00D22E11" w:rsidRDefault="00D22E1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176" w:type="dxa"/>
          </w:tcPr>
          <w:p w:rsidR="00D22E11" w:rsidRDefault="00D22E11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D22E11">
        <w:tc>
          <w:tcPr>
            <w:tcW w:w="673" w:type="dxa"/>
          </w:tcPr>
          <w:p w:rsidR="00D22E11" w:rsidRDefault="00A97E4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65</w:t>
            </w:r>
          </w:p>
        </w:tc>
        <w:tc>
          <w:tcPr>
            <w:tcW w:w="2494" w:type="dxa"/>
          </w:tcPr>
          <w:p w:rsidR="00D22E11" w:rsidRDefault="00A97E40">
            <w:pPr>
              <w:jc w:val="both"/>
            </w:pPr>
            <w:r>
              <w:t>Выполнение пробного варианта ЕГЭ.</w:t>
            </w:r>
          </w:p>
          <w:p w:rsidR="00D22E11" w:rsidRDefault="00D22E11">
            <w:pPr>
              <w:jc w:val="both"/>
            </w:pPr>
          </w:p>
        </w:tc>
        <w:tc>
          <w:tcPr>
            <w:tcW w:w="1549" w:type="dxa"/>
          </w:tcPr>
          <w:p w:rsidR="00D22E11" w:rsidRDefault="00D22E1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53" w:type="dxa"/>
          </w:tcPr>
          <w:p w:rsidR="00D22E11" w:rsidRDefault="00D22E1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176" w:type="dxa"/>
          </w:tcPr>
          <w:p w:rsidR="00D22E11" w:rsidRDefault="00D22E11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D22E11">
        <w:tc>
          <w:tcPr>
            <w:tcW w:w="673" w:type="dxa"/>
          </w:tcPr>
          <w:p w:rsidR="00D22E11" w:rsidRDefault="00A97E4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2494" w:type="dxa"/>
          </w:tcPr>
          <w:p w:rsidR="00D22E11" w:rsidRDefault="00A97E40">
            <w:pPr>
              <w:jc w:val="both"/>
            </w:pPr>
            <w:r>
              <w:t>Выполнение пробного варианта ЕГЭ.</w:t>
            </w:r>
          </w:p>
        </w:tc>
        <w:tc>
          <w:tcPr>
            <w:tcW w:w="1549" w:type="dxa"/>
          </w:tcPr>
          <w:p w:rsidR="00D22E11" w:rsidRDefault="00D22E1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53" w:type="dxa"/>
          </w:tcPr>
          <w:p w:rsidR="00D22E11" w:rsidRDefault="00D22E1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176" w:type="dxa"/>
          </w:tcPr>
          <w:p w:rsidR="00D22E11" w:rsidRDefault="00D22E11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D22E11">
        <w:tc>
          <w:tcPr>
            <w:tcW w:w="673" w:type="dxa"/>
          </w:tcPr>
          <w:p w:rsidR="00D22E11" w:rsidRDefault="00A97E4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2494" w:type="dxa"/>
          </w:tcPr>
          <w:p w:rsidR="00D22E11" w:rsidRDefault="00A97E40">
            <w:pPr>
              <w:jc w:val="both"/>
            </w:pPr>
            <w:r>
              <w:t>Выполнение пробного варианта ЕГЭ.</w:t>
            </w:r>
          </w:p>
        </w:tc>
        <w:tc>
          <w:tcPr>
            <w:tcW w:w="1549" w:type="dxa"/>
          </w:tcPr>
          <w:p w:rsidR="00D22E11" w:rsidRDefault="00D22E1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53" w:type="dxa"/>
          </w:tcPr>
          <w:p w:rsidR="00D22E11" w:rsidRDefault="00D22E1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176" w:type="dxa"/>
          </w:tcPr>
          <w:p w:rsidR="00D22E11" w:rsidRDefault="00D22E11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D22E11">
        <w:tc>
          <w:tcPr>
            <w:tcW w:w="673" w:type="dxa"/>
          </w:tcPr>
          <w:p w:rsidR="00D22E11" w:rsidRDefault="00A97E4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2494" w:type="dxa"/>
          </w:tcPr>
          <w:p w:rsidR="00D22E11" w:rsidRDefault="00A97E40">
            <w:pPr>
              <w:jc w:val="both"/>
            </w:pPr>
            <w:r>
              <w:t>Выполнение пробного варианта ЕГЭ.</w:t>
            </w:r>
          </w:p>
          <w:p w:rsidR="00D22E11" w:rsidRDefault="00D22E11">
            <w:pPr>
              <w:jc w:val="both"/>
            </w:pPr>
          </w:p>
        </w:tc>
        <w:tc>
          <w:tcPr>
            <w:tcW w:w="1549" w:type="dxa"/>
          </w:tcPr>
          <w:p w:rsidR="00D22E11" w:rsidRDefault="00D22E1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53" w:type="dxa"/>
          </w:tcPr>
          <w:p w:rsidR="00D22E11" w:rsidRDefault="00D22E1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176" w:type="dxa"/>
          </w:tcPr>
          <w:p w:rsidR="00D22E11" w:rsidRDefault="00D22E11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D22E11" w:rsidRDefault="00D22E11">
      <w:pPr>
        <w:spacing w:after="200" w:line="360" w:lineRule="auto"/>
        <w:ind w:firstLine="600"/>
        <w:jc w:val="center"/>
        <w:rPr>
          <w:b/>
          <w:sz w:val="28"/>
          <w:szCs w:val="28"/>
        </w:rPr>
      </w:pPr>
    </w:p>
    <w:p w:rsidR="00D22E11" w:rsidRDefault="00D22E11">
      <w:pPr>
        <w:spacing w:after="200" w:line="360" w:lineRule="auto"/>
        <w:ind w:firstLine="600"/>
        <w:jc w:val="center"/>
        <w:rPr>
          <w:b/>
          <w:sz w:val="28"/>
          <w:szCs w:val="28"/>
        </w:rPr>
      </w:pPr>
    </w:p>
    <w:p w:rsidR="00D22E11" w:rsidRDefault="00D22E11">
      <w:pPr>
        <w:spacing w:after="200" w:line="360" w:lineRule="auto"/>
        <w:ind w:firstLine="600"/>
        <w:jc w:val="center"/>
        <w:rPr>
          <w:b/>
          <w:sz w:val="28"/>
          <w:szCs w:val="28"/>
        </w:rPr>
      </w:pPr>
    </w:p>
    <w:p w:rsidR="00D22E11" w:rsidRDefault="00A97E40">
      <w:pPr>
        <w:spacing w:after="200" w:line="360" w:lineRule="auto"/>
        <w:ind w:firstLine="6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ЛИТЕРАТУРЫ:</w:t>
      </w:r>
    </w:p>
    <w:p w:rsidR="00D22E11" w:rsidRDefault="00D22E11">
      <w:pPr>
        <w:spacing w:after="200" w:line="360" w:lineRule="auto"/>
        <w:ind w:firstLine="600"/>
        <w:jc w:val="center"/>
        <w:rPr>
          <w:b/>
          <w:sz w:val="28"/>
          <w:szCs w:val="28"/>
        </w:rPr>
      </w:pPr>
    </w:p>
    <w:p w:rsidR="00D22E11" w:rsidRDefault="00A97E40">
      <w:pPr>
        <w:numPr>
          <w:ilvl w:val="0"/>
          <w:numId w:val="1"/>
        </w:numPr>
        <w:spacing w:before="120"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«Учебное пособие для подготовки к ЕГЭ по английскому языку: Говорение. Аудирование.» - Мальком Манн, Стив Тейлор-Ноулс. Оксфорд, Макмиллан</w:t>
      </w:r>
    </w:p>
    <w:p w:rsidR="00D22E11" w:rsidRDefault="00A97E40">
      <w:pPr>
        <w:numPr>
          <w:ilvl w:val="0"/>
          <w:numId w:val="1"/>
        </w:numPr>
        <w:spacing w:before="120"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Гичева Н.Г. 1200 тестов по английскому языку. – М: Айрис Пресс, 2007.</w:t>
      </w:r>
    </w:p>
    <w:p w:rsidR="00D22E11" w:rsidRDefault="00A97E40">
      <w:pPr>
        <w:numPr>
          <w:ilvl w:val="0"/>
          <w:numId w:val="1"/>
        </w:numPr>
        <w:spacing w:before="120"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Карпова Т.А. Репетитор по английскому языку для поступающих в вузы. – Ростов-на-Дону: Феникс, 2</w:t>
      </w:r>
    </w:p>
    <w:p w:rsidR="00D22E11" w:rsidRDefault="00A97E40">
      <w:pPr>
        <w:numPr>
          <w:ilvl w:val="0"/>
          <w:numId w:val="1"/>
        </w:numPr>
        <w:spacing w:before="120"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Кузовлев В.П., Лапа Н.М. Книга для учителя к учебнику английского языка для 10-11 классов </w:t>
      </w:r>
      <w:r>
        <w:rPr>
          <w:sz w:val="28"/>
          <w:szCs w:val="28"/>
        </w:rPr>
        <w:t>общеобразовательных учреждений. - М: Просвещ</w:t>
      </w:r>
    </w:p>
    <w:p w:rsidR="00D22E11" w:rsidRDefault="00A97E40">
      <w:pPr>
        <w:numPr>
          <w:ilvl w:val="0"/>
          <w:numId w:val="1"/>
        </w:numPr>
        <w:spacing w:before="120"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Е.С. Музланова. Грамматика и лексика. Тестовые задания. Астрель, 2016.</w:t>
      </w:r>
    </w:p>
    <w:p w:rsidR="00D22E11" w:rsidRDefault="00A97E40">
      <w:pPr>
        <w:numPr>
          <w:ilvl w:val="0"/>
          <w:numId w:val="1"/>
        </w:numPr>
        <w:spacing w:before="120"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Е.С. Музланова. Английский язык. Справочник для подготовки к ОГЭ. Издательство АСТ, 2017.</w:t>
      </w:r>
    </w:p>
    <w:p w:rsidR="00D22E11" w:rsidRDefault="00A97E40">
      <w:pPr>
        <w:numPr>
          <w:ilvl w:val="0"/>
          <w:numId w:val="1"/>
        </w:numPr>
        <w:spacing w:before="120"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М.А. Бодоньи. Английский язык. Словообразование. Л</w:t>
      </w:r>
      <w:r>
        <w:rPr>
          <w:sz w:val="28"/>
          <w:szCs w:val="28"/>
        </w:rPr>
        <w:t>егион. Ростов-на-Дону, 2013.</w:t>
      </w:r>
    </w:p>
    <w:p w:rsidR="00D22E11" w:rsidRDefault="00A97E40">
      <w:pPr>
        <w:numPr>
          <w:ilvl w:val="0"/>
          <w:numId w:val="1"/>
        </w:numPr>
        <w:spacing w:before="120"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Ю.С. Веселова. Тематический тренажер по английскому языку. Словообразование. Москва, Интеллект-Центр, 2016.</w:t>
      </w:r>
    </w:p>
    <w:p w:rsidR="00D22E11" w:rsidRDefault="00A97E40">
      <w:pPr>
        <w:numPr>
          <w:ilvl w:val="0"/>
          <w:numId w:val="1"/>
        </w:numPr>
        <w:spacing w:before="120"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М. Вербицкая, Малколм Манн, Стив Тейлор-Ноулз. Подготовка к ОГЭ и ЕГЭ по английскому языку: грамматика и лексика с инте</w:t>
      </w:r>
      <w:r>
        <w:rPr>
          <w:sz w:val="28"/>
          <w:szCs w:val="28"/>
        </w:rPr>
        <w:t>рнет-ресурсом. MACMILLAN, 2019.</w:t>
      </w:r>
    </w:p>
    <w:p w:rsidR="00D22E11" w:rsidRDefault="00A97E40">
      <w:pPr>
        <w:numPr>
          <w:ilvl w:val="0"/>
          <w:numId w:val="1"/>
        </w:numPr>
        <w:spacing w:before="120"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Ю.С. Веселова. Государственная итоговая аттестация  выпускников 9 классов. Основной государственный экзамен 2015. Английский язык. Учебное пособие. М.: Интеллект-Центр, 2015.</w:t>
      </w:r>
    </w:p>
    <w:p w:rsidR="00D22E11" w:rsidRDefault="00A97E40">
      <w:pPr>
        <w:numPr>
          <w:ilvl w:val="0"/>
          <w:numId w:val="1"/>
        </w:numPr>
        <w:spacing w:before="120"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Ю.С. Веселова. Сборник тренировочных и проверочны</w:t>
      </w:r>
      <w:r>
        <w:rPr>
          <w:sz w:val="28"/>
          <w:szCs w:val="28"/>
        </w:rPr>
        <w:t>х заданий. Английский язык. 9 класс. М: Интеллект-Центр, 2008.</w:t>
      </w:r>
    </w:p>
    <w:p w:rsidR="00D22E11" w:rsidRDefault="00A97E40">
      <w:pPr>
        <w:numPr>
          <w:ilvl w:val="0"/>
          <w:numId w:val="1"/>
        </w:numPr>
        <w:spacing w:before="120" w:after="200" w:line="360" w:lineRule="auto"/>
        <w:jc w:val="both"/>
        <w:rPr>
          <w:sz w:val="28"/>
          <w:szCs w:val="28"/>
        </w:rPr>
      </w:pPr>
      <w:hyperlink r:id="rId9">
        <w:r>
          <w:rPr>
            <w:color w:val="0000FF"/>
            <w:sz w:val="28"/>
            <w:szCs w:val="28"/>
            <w:u w:val="single"/>
          </w:rPr>
          <w:t>http://www.fipi.ru/oge-i-gve-9/demoversii</w:t>
        </w:r>
      </w:hyperlink>
    </w:p>
    <w:p w:rsidR="00D22E11" w:rsidRDefault="00A97E40">
      <w:pPr>
        <w:numPr>
          <w:ilvl w:val="0"/>
          <w:numId w:val="1"/>
        </w:numPr>
        <w:spacing w:before="120" w:after="200" w:line="360" w:lineRule="auto"/>
        <w:jc w:val="both"/>
        <w:rPr>
          <w:sz w:val="28"/>
          <w:szCs w:val="28"/>
        </w:rPr>
      </w:pPr>
      <w:hyperlink r:id="rId10">
        <w:r>
          <w:rPr>
            <w:color w:val="0000FF"/>
            <w:sz w:val="28"/>
            <w:szCs w:val="28"/>
            <w:u w:val="single"/>
          </w:rPr>
          <w:t>http://www.help-ege.ru</w:t>
        </w:r>
      </w:hyperlink>
    </w:p>
    <w:p w:rsidR="00D22E11" w:rsidRDefault="00A97E40">
      <w:pPr>
        <w:numPr>
          <w:ilvl w:val="0"/>
          <w:numId w:val="1"/>
        </w:numPr>
        <w:spacing w:before="120" w:after="200" w:line="360" w:lineRule="auto"/>
        <w:jc w:val="both"/>
        <w:rPr>
          <w:sz w:val="28"/>
          <w:szCs w:val="28"/>
        </w:rPr>
      </w:pPr>
      <w:hyperlink r:id="rId11">
        <w:r>
          <w:rPr>
            <w:color w:val="0000FF"/>
            <w:sz w:val="28"/>
            <w:szCs w:val="28"/>
            <w:u w:val="single"/>
          </w:rPr>
          <w:t>http://www.englishteachers.ru</w:t>
        </w:r>
      </w:hyperlink>
    </w:p>
    <w:p w:rsidR="00D22E11" w:rsidRDefault="00A97E40">
      <w:pPr>
        <w:numPr>
          <w:ilvl w:val="0"/>
          <w:numId w:val="1"/>
        </w:numPr>
        <w:spacing w:before="120" w:after="200" w:line="360" w:lineRule="auto"/>
        <w:jc w:val="both"/>
        <w:rPr>
          <w:sz w:val="28"/>
          <w:szCs w:val="28"/>
        </w:rPr>
      </w:pPr>
      <w:hyperlink r:id="rId12">
        <w:r>
          <w:rPr>
            <w:color w:val="0000FF"/>
            <w:sz w:val="28"/>
            <w:szCs w:val="28"/>
            <w:u w:val="single"/>
          </w:rPr>
          <w:t>http://www.interactive-english.ru/uprazhneniya/328-slovoobrazovanie-word-fopmation/</w:t>
        </w:r>
      </w:hyperlink>
    </w:p>
    <w:p w:rsidR="00D22E11" w:rsidRDefault="00A97E40">
      <w:pPr>
        <w:numPr>
          <w:ilvl w:val="0"/>
          <w:numId w:val="1"/>
        </w:numPr>
        <w:spacing w:before="120" w:after="200" w:line="360" w:lineRule="auto"/>
        <w:jc w:val="both"/>
        <w:rPr>
          <w:sz w:val="28"/>
          <w:szCs w:val="28"/>
        </w:rPr>
      </w:pPr>
      <w:hyperlink r:id="rId13">
        <w:r>
          <w:rPr>
            <w:color w:val="0000FF"/>
            <w:sz w:val="28"/>
            <w:szCs w:val="28"/>
          </w:rPr>
          <w:t>http://www.homeenglish.ru</w:t>
        </w:r>
      </w:hyperlink>
    </w:p>
    <w:p w:rsidR="00D22E11" w:rsidRDefault="00A97E40">
      <w:pPr>
        <w:numPr>
          <w:ilvl w:val="0"/>
          <w:numId w:val="1"/>
        </w:numPr>
        <w:spacing w:after="280" w:line="360" w:lineRule="auto"/>
        <w:rPr>
          <w:color w:val="000000"/>
          <w:sz w:val="28"/>
          <w:szCs w:val="28"/>
          <w:highlight w:val="white"/>
        </w:rPr>
      </w:pPr>
      <w:hyperlink r:id="rId14">
        <w:r>
          <w:rPr>
            <w:color w:val="0000FF"/>
            <w:sz w:val="28"/>
            <w:szCs w:val="28"/>
          </w:rPr>
          <w:t>http://www.languages-study.com/english-grammar.html</w:t>
        </w:r>
      </w:hyperlink>
    </w:p>
    <w:p w:rsidR="00D22E11" w:rsidRDefault="00D22E11">
      <w:pPr>
        <w:spacing w:before="280" w:line="360" w:lineRule="auto"/>
        <w:ind w:left="240"/>
        <w:rPr>
          <w:color w:val="000000"/>
          <w:sz w:val="28"/>
          <w:szCs w:val="28"/>
          <w:highlight w:val="white"/>
        </w:rPr>
      </w:pPr>
    </w:p>
    <w:sectPr w:rsidR="00D22E11">
      <w:footerReference w:type="default" r:id="rId15"/>
      <w:pgSz w:w="11906" w:h="16838"/>
      <w:pgMar w:top="1134" w:right="850" w:bottom="1134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E40" w:rsidRDefault="00A97E40">
      <w:r>
        <w:separator/>
      </w:r>
    </w:p>
  </w:endnote>
  <w:endnote w:type="continuationSeparator" w:id="0">
    <w:p w:rsidR="00A97E40" w:rsidRDefault="00A97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11" w:rsidRDefault="00A97E4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5369E9">
      <w:rPr>
        <w:color w:val="000000"/>
      </w:rPr>
      <w:fldChar w:fldCharType="separate"/>
    </w:r>
    <w:r w:rsidR="005369E9">
      <w:rPr>
        <w:noProof/>
        <w:color w:val="000000"/>
      </w:rPr>
      <w:t>2</w:t>
    </w:r>
    <w:r>
      <w:rPr>
        <w:color w:val="000000"/>
      </w:rPr>
      <w:fldChar w:fldCharType="end"/>
    </w:r>
  </w:p>
  <w:p w:rsidR="00D22E11" w:rsidRDefault="00D22E1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E40" w:rsidRDefault="00A97E40">
      <w:r>
        <w:separator/>
      </w:r>
    </w:p>
  </w:footnote>
  <w:footnote w:type="continuationSeparator" w:id="0">
    <w:p w:rsidR="00A97E40" w:rsidRDefault="00A97E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00EC5"/>
    <w:multiLevelType w:val="multilevel"/>
    <w:tmpl w:val="A9B03060"/>
    <w:lvl w:ilvl="0">
      <w:start w:val="1"/>
      <w:numFmt w:val="decimal"/>
      <w:lvlText w:val="%1."/>
      <w:lvlJc w:val="left"/>
      <w:pPr>
        <w:ind w:left="60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17B64AAA"/>
    <w:multiLevelType w:val="multilevel"/>
    <w:tmpl w:val="377855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18E952F2"/>
    <w:multiLevelType w:val="multilevel"/>
    <w:tmpl w:val="A52AC4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B6D25B2"/>
    <w:multiLevelType w:val="multilevel"/>
    <w:tmpl w:val="982444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F496145"/>
    <w:multiLevelType w:val="multilevel"/>
    <w:tmpl w:val="D4FEBD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E11"/>
    <w:rsid w:val="005369E9"/>
    <w:rsid w:val="00A97E40"/>
    <w:rsid w:val="00D2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AC163"/>
  <w15:docId w15:val="{575D59F4-C045-49BC-B3E4-07A8A3B73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D39"/>
  </w:style>
  <w:style w:type="paragraph" w:styleId="1">
    <w:name w:val="heading 1"/>
    <w:basedOn w:val="a"/>
    <w:next w:val="a"/>
    <w:link w:val="10"/>
    <w:qFormat/>
    <w:rsid w:val="00835D39"/>
    <w:pPr>
      <w:keepNext/>
      <w:spacing w:before="240" w:after="60"/>
      <w:outlineLvl w:val="0"/>
    </w:pPr>
    <w:rPr>
      <w:rFonts w:ascii="Arial" w:hAnsi="Arial" w:cs="Arial"/>
      <w:b/>
      <w:bCs/>
      <w:i/>
      <w:kern w:val="32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rsid w:val="00835D39"/>
    <w:rPr>
      <w:rFonts w:ascii="Arial" w:eastAsia="Times New Roman" w:hAnsi="Arial" w:cs="Arial"/>
      <w:b/>
      <w:bCs/>
      <w:i/>
      <w:kern w:val="32"/>
      <w:sz w:val="32"/>
      <w:szCs w:val="32"/>
      <w:lang w:eastAsia="ru-RU"/>
    </w:rPr>
  </w:style>
  <w:style w:type="table" w:styleId="a4">
    <w:name w:val="Table Grid"/>
    <w:basedOn w:val="a1"/>
    <w:uiPriority w:val="39"/>
    <w:rsid w:val="001F1E2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E27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E27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E27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E27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881A1B"/>
    <w:rPr>
      <w:color w:val="0000FF" w:themeColor="hyperlink"/>
      <w:u w:val="single"/>
    </w:rPr>
  </w:style>
  <w:style w:type="character" w:customStyle="1" w:styleId="aa">
    <w:name w:val="Обычный (веб) Знак"/>
    <w:link w:val="ab"/>
    <w:uiPriority w:val="99"/>
    <w:locked/>
    <w:rsid w:val="00825435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link w:val="aa"/>
    <w:rsid w:val="00825435"/>
    <w:pPr>
      <w:spacing w:before="100" w:beforeAutospacing="1" w:after="100" w:afterAutospacing="1"/>
    </w:pPr>
    <w:rPr>
      <w:rFonts w:eastAsiaTheme="minorHAnsi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www.homeenglish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nteractive-english.ru/uprazhneniya/328-slovoobrazovanie-word-fopmation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nglishteachers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help-eg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ipi.ru/oge-i-gve-9/demoversii" TargetMode="External"/><Relationship Id="rId14" Type="http://schemas.openxmlformats.org/officeDocument/2006/relationships/hyperlink" Target="http://www.languages-study.com/english-grammar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cUMO8FPUKUxQpMp1m+cAp3tfWw==">AMUW2mXb+2H8QpavL5iAfC2i32FGenfbFGWv+rZW4b9AqQzuQ8XdSiCKI5EaULVwKmzL5zafBCyTkSz4oxR0CXCzGPM1JAM30Maxvyiwvp6FQXbOgWP0OGU=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1450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2020-11-02T13:26:00Z</dcterms:created>
  <dcterms:modified xsi:type="dcterms:W3CDTF">2026-04-05T20:26:00Z</dcterms:modified>
</cp:coreProperties>
</file>