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DB" w:rsidRDefault="0032539D" w:rsidP="0032539D">
      <w:pPr>
        <w:spacing w:after="262" w:line="259" w:lineRule="auto"/>
        <w:ind w:right="2"/>
        <w:jc w:val="center"/>
      </w:pPr>
      <w:r>
        <w:rPr>
          <w:b/>
        </w:rPr>
        <w:t>АННОТАЦИЯ К РАБОЧЕЙ ПРОГРАММЕ ПО МУЗЫКЕ</w:t>
      </w:r>
    </w:p>
    <w:p w:rsidR="00C812DB" w:rsidRDefault="0032539D">
      <w:pPr>
        <w:spacing w:after="32" w:line="249" w:lineRule="auto"/>
        <w:ind w:left="-5"/>
      </w:pPr>
      <w:r>
        <w:rPr>
          <w:b/>
        </w:rPr>
        <w:t xml:space="preserve">Рабочая программа по музыке для обучающихся </w:t>
      </w:r>
      <w:r>
        <w:rPr>
          <w:b/>
        </w:rPr>
        <w:t>составлена с учетом:</w:t>
      </w:r>
      <w:r>
        <w:rPr>
          <w:rFonts w:ascii="Calibri" w:eastAsia="Calibri" w:hAnsi="Calibri" w:cs="Calibri"/>
        </w:rPr>
        <w:t xml:space="preserve"> </w:t>
      </w:r>
    </w:p>
    <w:p w:rsidR="0032539D" w:rsidRPr="0032539D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32539D">
        <w:rPr>
          <w:color w:val="000000"/>
          <w:sz w:val="28"/>
          <w:szCs w:val="28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 w:rsidRPr="0032539D">
        <w:rPr>
          <w:color w:val="000000"/>
          <w:sz w:val="28"/>
          <w:szCs w:val="28"/>
        </w:rPr>
        <w:t>Минобрнауки</w:t>
      </w:r>
      <w:proofErr w:type="spellEnd"/>
      <w:r w:rsidRPr="0032539D">
        <w:rPr>
          <w:color w:val="000000"/>
          <w:sz w:val="28"/>
          <w:szCs w:val="28"/>
        </w:rPr>
        <w:t xml:space="preserve"> РФ от 17.12.2010 № 1897);</w:t>
      </w:r>
    </w:p>
    <w:p w:rsidR="0032539D" w:rsidRPr="0032539D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32539D">
        <w:rPr>
          <w:color w:val="000000"/>
          <w:sz w:val="28"/>
          <w:szCs w:val="28"/>
        </w:rPr>
        <w:t>2. Примерная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32539D" w:rsidRPr="0032539D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32539D">
        <w:rPr>
          <w:color w:val="000000"/>
          <w:sz w:val="28"/>
          <w:szCs w:val="28"/>
        </w:rPr>
        <w:t>3. Программа «Музыка», «Искусство» основного общего образования.</w:t>
      </w:r>
    </w:p>
    <w:p w:rsidR="00C812DB" w:rsidRPr="0032539D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32539D">
        <w:rPr>
          <w:color w:val="000000"/>
          <w:sz w:val="28"/>
          <w:szCs w:val="28"/>
        </w:rPr>
        <w:t xml:space="preserve">(Авторы: В. В. </w:t>
      </w:r>
      <w:proofErr w:type="spellStart"/>
      <w:r w:rsidRPr="0032539D">
        <w:rPr>
          <w:color w:val="000000"/>
          <w:sz w:val="28"/>
          <w:szCs w:val="28"/>
        </w:rPr>
        <w:t>Алеев</w:t>
      </w:r>
      <w:proofErr w:type="spellEnd"/>
      <w:r w:rsidRPr="0032539D">
        <w:rPr>
          <w:color w:val="000000"/>
          <w:sz w:val="28"/>
          <w:szCs w:val="28"/>
        </w:rPr>
        <w:t xml:space="preserve">, Т. И. Науменко, Т. Н. </w:t>
      </w:r>
      <w:proofErr w:type="spellStart"/>
      <w:r w:rsidRPr="0032539D">
        <w:rPr>
          <w:color w:val="000000"/>
          <w:sz w:val="28"/>
          <w:szCs w:val="28"/>
        </w:rPr>
        <w:t>Кичак</w:t>
      </w:r>
      <w:proofErr w:type="spellEnd"/>
      <w:r w:rsidRPr="0032539D">
        <w:rPr>
          <w:color w:val="000000"/>
          <w:sz w:val="28"/>
          <w:szCs w:val="28"/>
        </w:rPr>
        <w:t>).</w:t>
      </w:r>
    </w:p>
    <w:p w:rsidR="00C812DB" w:rsidRPr="0032539D" w:rsidRDefault="0032539D" w:rsidP="0032539D">
      <w:pPr>
        <w:pStyle w:val="a3"/>
        <w:spacing w:line="360" w:lineRule="auto"/>
        <w:rPr>
          <w:sz w:val="28"/>
          <w:szCs w:val="28"/>
        </w:rPr>
      </w:pPr>
      <w:r>
        <w:rPr>
          <w:color w:val="333333"/>
        </w:rPr>
        <w:t xml:space="preserve"> </w:t>
      </w:r>
      <w:r w:rsidRPr="00845282">
        <w:rPr>
          <w:b/>
          <w:sz w:val="28"/>
          <w:szCs w:val="28"/>
        </w:rPr>
        <w:t>Программа обеспечена следующим учебно-методическим комплектом</w:t>
      </w:r>
      <w:r w:rsidRPr="00845282">
        <w:rPr>
          <w:sz w:val="28"/>
          <w:szCs w:val="28"/>
        </w:rPr>
        <w:t xml:space="preserve">: </w:t>
      </w:r>
    </w:p>
    <w:p w:rsidR="0032539D" w:rsidRPr="00845282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845282">
        <w:rPr>
          <w:color w:val="000000"/>
          <w:sz w:val="28"/>
          <w:szCs w:val="28"/>
        </w:rPr>
        <w:t xml:space="preserve">1. </w:t>
      </w:r>
      <w:proofErr w:type="spellStart"/>
      <w:r w:rsidRPr="00845282">
        <w:rPr>
          <w:color w:val="000000"/>
          <w:sz w:val="28"/>
          <w:szCs w:val="28"/>
        </w:rPr>
        <w:t>Алеев</w:t>
      </w:r>
      <w:proofErr w:type="spellEnd"/>
      <w:r w:rsidRPr="00845282">
        <w:rPr>
          <w:color w:val="000000"/>
          <w:sz w:val="28"/>
          <w:szCs w:val="28"/>
        </w:rPr>
        <w:t xml:space="preserve"> В.В., </w:t>
      </w:r>
      <w:proofErr w:type="spellStart"/>
      <w:r w:rsidRPr="00845282">
        <w:rPr>
          <w:color w:val="000000"/>
          <w:sz w:val="28"/>
          <w:szCs w:val="28"/>
        </w:rPr>
        <w:t>Кичак</w:t>
      </w:r>
      <w:proofErr w:type="spellEnd"/>
      <w:r w:rsidRPr="00845282">
        <w:rPr>
          <w:color w:val="000000"/>
          <w:sz w:val="28"/>
          <w:szCs w:val="28"/>
        </w:rPr>
        <w:t xml:space="preserve"> Т.Н. Музыка. 1 класс. Часть первая. Учебник для общеобразовательных учреждений. М., «Дрофа», 2016 г.</w:t>
      </w:r>
    </w:p>
    <w:p w:rsidR="0032539D" w:rsidRPr="00845282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845282">
        <w:rPr>
          <w:color w:val="000000"/>
          <w:sz w:val="28"/>
          <w:szCs w:val="28"/>
        </w:rPr>
        <w:t xml:space="preserve">2. </w:t>
      </w:r>
      <w:proofErr w:type="spellStart"/>
      <w:r w:rsidRPr="00845282">
        <w:rPr>
          <w:color w:val="000000"/>
          <w:sz w:val="28"/>
          <w:szCs w:val="28"/>
        </w:rPr>
        <w:t>Алеев</w:t>
      </w:r>
      <w:proofErr w:type="spellEnd"/>
      <w:r w:rsidRPr="00845282">
        <w:rPr>
          <w:color w:val="000000"/>
          <w:sz w:val="28"/>
          <w:szCs w:val="28"/>
        </w:rPr>
        <w:t xml:space="preserve"> В.В., </w:t>
      </w:r>
      <w:proofErr w:type="spellStart"/>
      <w:r w:rsidRPr="00845282">
        <w:rPr>
          <w:color w:val="000000"/>
          <w:sz w:val="28"/>
          <w:szCs w:val="28"/>
        </w:rPr>
        <w:t>Кичак</w:t>
      </w:r>
      <w:proofErr w:type="spellEnd"/>
      <w:r w:rsidRPr="00845282">
        <w:rPr>
          <w:color w:val="000000"/>
          <w:sz w:val="28"/>
          <w:szCs w:val="28"/>
        </w:rPr>
        <w:t xml:space="preserve"> Т.Н. Музыка. 2 класс. Учебник для общеобразовательных учреждений. М., «Дрофа», 2016 г.</w:t>
      </w:r>
    </w:p>
    <w:p w:rsidR="0032539D" w:rsidRPr="00845282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845282">
        <w:rPr>
          <w:color w:val="000000"/>
          <w:sz w:val="28"/>
          <w:szCs w:val="28"/>
        </w:rPr>
        <w:t xml:space="preserve">3. </w:t>
      </w:r>
      <w:proofErr w:type="spellStart"/>
      <w:r w:rsidRPr="00845282">
        <w:rPr>
          <w:color w:val="000000"/>
          <w:sz w:val="28"/>
          <w:szCs w:val="28"/>
        </w:rPr>
        <w:t>Алеев</w:t>
      </w:r>
      <w:proofErr w:type="spellEnd"/>
      <w:r w:rsidRPr="00845282">
        <w:rPr>
          <w:color w:val="000000"/>
          <w:sz w:val="28"/>
          <w:szCs w:val="28"/>
        </w:rPr>
        <w:t xml:space="preserve"> В.В., </w:t>
      </w:r>
      <w:proofErr w:type="spellStart"/>
      <w:r w:rsidRPr="00845282">
        <w:rPr>
          <w:color w:val="000000"/>
          <w:sz w:val="28"/>
          <w:szCs w:val="28"/>
        </w:rPr>
        <w:t>Кичак</w:t>
      </w:r>
      <w:proofErr w:type="spellEnd"/>
      <w:r w:rsidRPr="00845282">
        <w:rPr>
          <w:color w:val="000000"/>
          <w:sz w:val="28"/>
          <w:szCs w:val="28"/>
        </w:rPr>
        <w:t xml:space="preserve"> Т.Н. Музыка. 3 класс. Учебник для общеобразовательных учреждений. М., «Дрофа», 2016 г.</w:t>
      </w:r>
    </w:p>
    <w:p w:rsidR="0032539D" w:rsidRPr="00845282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845282">
        <w:rPr>
          <w:color w:val="000000"/>
          <w:sz w:val="28"/>
          <w:szCs w:val="28"/>
        </w:rPr>
        <w:t xml:space="preserve">4. </w:t>
      </w:r>
      <w:proofErr w:type="spellStart"/>
      <w:r w:rsidRPr="00845282">
        <w:rPr>
          <w:color w:val="000000"/>
          <w:sz w:val="28"/>
          <w:szCs w:val="28"/>
        </w:rPr>
        <w:t>Алеев</w:t>
      </w:r>
      <w:proofErr w:type="spellEnd"/>
      <w:r w:rsidRPr="00845282">
        <w:rPr>
          <w:color w:val="000000"/>
          <w:sz w:val="28"/>
          <w:szCs w:val="28"/>
        </w:rPr>
        <w:t xml:space="preserve"> В.В. Музыка. 4 класс. Часть первая. Учебник для общеобразовательных учреждений. М., «Дрофа», 2016 г.</w:t>
      </w:r>
    </w:p>
    <w:p w:rsidR="0032539D" w:rsidRPr="00845282" w:rsidRDefault="0032539D" w:rsidP="0032539D">
      <w:pPr>
        <w:spacing w:line="360" w:lineRule="auto"/>
        <w:rPr>
          <w:b/>
          <w:i/>
          <w:szCs w:val="28"/>
        </w:rPr>
      </w:pPr>
    </w:p>
    <w:p w:rsidR="0032539D" w:rsidRPr="00845282" w:rsidRDefault="0032539D" w:rsidP="0032539D">
      <w:pPr>
        <w:spacing w:line="360" w:lineRule="auto"/>
        <w:ind w:left="-15" w:right="138"/>
        <w:rPr>
          <w:szCs w:val="28"/>
        </w:rPr>
      </w:pPr>
      <w:r w:rsidRPr="00845282">
        <w:rPr>
          <w:b/>
          <w:szCs w:val="28"/>
        </w:rPr>
        <w:t xml:space="preserve">Место предмета в учебном плане. </w:t>
      </w:r>
    </w:p>
    <w:p w:rsidR="0032539D" w:rsidRPr="00845282" w:rsidRDefault="0032539D" w:rsidP="0032539D">
      <w:pPr>
        <w:pStyle w:val="a3"/>
        <w:spacing w:line="360" w:lineRule="auto"/>
        <w:rPr>
          <w:color w:val="000000"/>
          <w:sz w:val="28"/>
          <w:szCs w:val="28"/>
        </w:rPr>
      </w:pPr>
      <w:r w:rsidRPr="00845282">
        <w:rPr>
          <w:sz w:val="28"/>
          <w:szCs w:val="28"/>
        </w:rPr>
        <w:t>В соответствии с учебным планом ЧОУ СОШ «Независимая школа» на 2020/2021 учебный год</w:t>
      </w:r>
      <w:r w:rsidRPr="00845282">
        <w:rPr>
          <w:rFonts w:ascii="Calibri" w:eastAsia="Calibri" w:hAnsi="Calibri" w:cs="Calibri"/>
          <w:sz w:val="28"/>
          <w:szCs w:val="28"/>
        </w:rPr>
        <w:t xml:space="preserve"> </w:t>
      </w:r>
      <w:r w:rsidRPr="00845282">
        <w:rPr>
          <w:sz w:val="28"/>
          <w:szCs w:val="28"/>
        </w:rPr>
        <w:t xml:space="preserve">на изучение курса </w:t>
      </w:r>
      <w:r w:rsidRPr="00845282">
        <w:rPr>
          <w:color w:val="000000"/>
          <w:sz w:val="28"/>
          <w:szCs w:val="28"/>
        </w:rPr>
        <w:t>«Музыка» 135 часов, которые распределены по классам следующим образом:</w:t>
      </w:r>
    </w:p>
    <w:p w:rsidR="0032539D" w:rsidRDefault="0032539D" w:rsidP="003253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 класс – 33 часа, 1 час в неделю;</w:t>
      </w:r>
    </w:p>
    <w:p w:rsidR="0032539D" w:rsidRDefault="0032539D" w:rsidP="003253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класс – 34 часа, 1 час в неделю;</w:t>
      </w:r>
    </w:p>
    <w:p w:rsidR="0032539D" w:rsidRDefault="0032539D" w:rsidP="003253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класс – 34 часа, 1 час в неделю;</w:t>
      </w:r>
    </w:p>
    <w:p w:rsidR="0032539D" w:rsidRDefault="0032539D" w:rsidP="003253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класс – 34 часа, 1 час в неделю.</w:t>
      </w:r>
    </w:p>
    <w:p w:rsidR="00C812DB" w:rsidRDefault="0032539D" w:rsidP="0032539D">
      <w:pPr>
        <w:spacing w:after="8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Цели и задачи изучения предмета. </w:t>
      </w:r>
    </w:p>
    <w:p w:rsidR="00C812DB" w:rsidRDefault="0032539D" w:rsidP="0032539D">
      <w:pPr>
        <w:spacing w:line="360" w:lineRule="auto"/>
        <w:ind w:left="-5"/>
      </w:pPr>
      <w:r>
        <w:t xml:space="preserve">Целью изучения музыки </w:t>
      </w:r>
      <w:r>
        <w:t xml:space="preserve">является формирование музыкальной культуры как неотъемлемой части духовной культуры школьников. </w:t>
      </w:r>
    </w:p>
    <w:p w:rsidR="00C812DB" w:rsidRDefault="0032539D" w:rsidP="0032539D">
      <w:pPr>
        <w:spacing w:line="360" w:lineRule="auto"/>
        <w:ind w:left="-5"/>
      </w:pPr>
      <w:r>
        <w:t xml:space="preserve">Задачи музыкального образования младших школьников: </w:t>
      </w:r>
    </w:p>
    <w:p w:rsidR="00C812DB" w:rsidRDefault="0032539D" w:rsidP="0032539D">
      <w:pPr>
        <w:numPr>
          <w:ilvl w:val="0"/>
          <w:numId w:val="3"/>
        </w:numPr>
        <w:spacing w:line="360" w:lineRule="auto"/>
        <w:ind w:hanging="168"/>
      </w:pPr>
      <w:r>
        <w:t>воспитание интереса, э</w:t>
      </w:r>
      <w:r>
        <w:t>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</w:t>
      </w:r>
      <w:r>
        <w:t xml:space="preserve">стижения учащимися музыкального искусства во всем многообразии его форм и жанров; </w:t>
      </w:r>
    </w:p>
    <w:p w:rsidR="00C812DB" w:rsidRDefault="0032539D" w:rsidP="0032539D">
      <w:pPr>
        <w:numPr>
          <w:ilvl w:val="0"/>
          <w:numId w:val="3"/>
        </w:numPr>
        <w:spacing w:line="360" w:lineRule="auto"/>
        <w:ind w:hanging="168"/>
      </w:pPr>
      <w:r>
        <w:t xml:space="preserve">воспитание чувства музыки как основы музыкальной грамотности; </w:t>
      </w:r>
    </w:p>
    <w:p w:rsidR="00C812DB" w:rsidRDefault="0032539D" w:rsidP="0032539D">
      <w:pPr>
        <w:numPr>
          <w:ilvl w:val="0"/>
          <w:numId w:val="3"/>
        </w:numPr>
        <w:spacing w:line="360" w:lineRule="auto"/>
        <w:ind w:hanging="168"/>
      </w:pPr>
      <w:r>
        <w:t>развитие образно-ассоциативного мышления детей, музыкальной памяти и слуха на основе активного, прочувствованн</w:t>
      </w:r>
      <w:r>
        <w:t xml:space="preserve">ого и осознанного восприятия лучших образцов мировой музыкальной культуры прошлого и настоящего; • накопление тезауруса – багажа музыкальных впечатлений, </w:t>
      </w:r>
      <w:proofErr w:type="spellStart"/>
      <w:r>
        <w:t>интонационнообразного</w:t>
      </w:r>
      <w:proofErr w:type="spellEnd"/>
      <w:r>
        <w:t xml:space="preserve"> словаря, первоначальных знаний музыки и о музыке, формирование опыта </w:t>
      </w:r>
      <w:proofErr w:type="spellStart"/>
      <w:r>
        <w:t>музицирован</w:t>
      </w:r>
      <w:r>
        <w:t>ия</w:t>
      </w:r>
      <w:proofErr w:type="spellEnd"/>
      <w: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32539D" w:rsidRDefault="0032539D" w:rsidP="0032539D">
      <w:pPr>
        <w:spacing w:line="360" w:lineRule="auto"/>
      </w:pPr>
      <w:bookmarkStart w:id="0" w:name="_GoBack"/>
      <w:bookmarkEnd w:id="0"/>
    </w:p>
    <w:p w:rsidR="00C812DB" w:rsidRDefault="0032539D" w:rsidP="0032539D">
      <w:pPr>
        <w:spacing w:after="32" w:line="360" w:lineRule="auto"/>
        <w:ind w:left="-5"/>
      </w:pPr>
      <w:r>
        <w:rPr>
          <w:b/>
        </w:rPr>
        <w:t xml:space="preserve">Краткая характеристика учебной дисциплины. </w:t>
      </w:r>
    </w:p>
    <w:p w:rsidR="0032539D" w:rsidRDefault="0032539D" w:rsidP="0032539D">
      <w:pPr>
        <w:spacing w:line="360" w:lineRule="auto"/>
        <w:ind w:left="-5" w:right="356"/>
        <w:rPr>
          <w:b/>
        </w:rPr>
      </w:pPr>
      <w:r>
        <w:t>Содержание программы базируется на художественно-образном, нравственно</w:t>
      </w:r>
      <w:r>
        <w:t xml:space="preserve">-эстетическом постижении младшими школьниками основных пластов мирового музыкального искусства: фольклора, </w:t>
      </w:r>
      <w:r>
        <w:lastRenderedPageBreak/>
        <w:t>духовной музыка, произведений композиторов-классиков (золотой фонд), сочинений современных композиторов.</w:t>
      </w:r>
      <w:r>
        <w:rPr>
          <w:b/>
        </w:rPr>
        <w:t xml:space="preserve"> </w:t>
      </w:r>
    </w:p>
    <w:p w:rsidR="0032539D" w:rsidRDefault="0032539D" w:rsidP="0032539D">
      <w:pPr>
        <w:spacing w:line="360" w:lineRule="auto"/>
        <w:ind w:left="-5" w:right="356"/>
        <w:rPr>
          <w:b/>
        </w:rPr>
      </w:pPr>
    </w:p>
    <w:p w:rsidR="00C812DB" w:rsidRDefault="0032539D" w:rsidP="0032539D">
      <w:pPr>
        <w:spacing w:line="360" w:lineRule="auto"/>
        <w:ind w:left="-5" w:right="356"/>
      </w:pPr>
      <w:r>
        <w:rPr>
          <w:b/>
        </w:rPr>
        <w:t xml:space="preserve">Результаты освоения предмета. </w:t>
      </w:r>
    </w:p>
    <w:p w:rsidR="00C812DB" w:rsidRDefault="0032539D" w:rsidP="0032539D">
      <w:pPr>
        <w:spacing w:line="360" w:lineRule="auto"/>
        <w:ind w:left="-5"/>
      </w:pPr>
      <w:r>
        <w:t>В процессе из</w:t>
      </w:r>
      <w:r>
        <w:t xml:space="preserve">учения предмета ученик научиться размышлять, искать информацию о музыке и музыкантах, реализовать творческий потенциал. Ученик получит возможность научиться позитивно оценивать свои музыкально- творческие способности. </w:t>
      </w:r>
    </w:p>
    <w:p w:rsidR="00C812DB" w:rsidRDefault="0032539D" w:rsidP="0032539D">
      <w:pPr>
        <w:spacing w:after="28" w:line="360" w:lineRule="auto"/>
        <w:ind w:left="0" w:firstLine="0"/>
      </w:pPr>
      <w:r>
        <w:rPr>
          <w:b/>
        </w:rPr>
        <w:t xml:space="preserve"> </w:t>
      </w:r>
    </w:p>
    <w:p w:rsidR="00C812DB" w:rsidRDefault="0032539D" w:rsidP="0032539D">
      <w:pPr>
        <w:spacing w:after="32" w:line="360" w:lineRule="auto"/>
        <w:ind w:left="-5"/>
      </w:pPr>
      <w:r>
        <w:rPr>
          <w:b/>
        </w:rPr>
        <w:t>Формы проведения уроков, образовате</w:t>
      </w:r>
      <w:r>
        <w:rPr>
          <w:b/>
        </w:rPr>
        <w:t xml:space="preserve">льные технологии. </w:t>
      </w:r>
    </w:p>
    <w:p w:rsidR="00C812DB" w:rsidRDefault="0032539D" w:rsidP="0032539D">
      <w:pPr>
        <w:spacing w:after="50" w:line="360" w:lineRule="auto"/>
        <w:ind w:left="-5" w:right="-10"/>
        <w:jc w:val="both"/>
      </w:pPr>
      <w:r>
        <w:t>Формы организации учебной деятельности при проведении уроков музыки включают индивидуальную, фронтальную и групповую работу. Целесообразным является применение информационно-коммуникационных технологий.</w:t>
      </w:r>
    </w:p>
    <w:p w:rsidR="00C812DB" w:rsidRDefault="0032539D" w:rsidP="0032539D">
      <w:pPr>
        <w:spacing w:after="23" w:line="360" w:lineRule="auto"/>
        <w:ind w:left="0" w:firstLine="0"/>
      </w:pPr>
      <w:r>
        <w:rPr>
          <w:b/>
        </w:rPr>
        <w:t xml:space="preserve"> </w:t>
      </w:r>
    </w:p>
    <w:p w:rsidR="00C812DB" w:rsidRDefault="0032539D" w:rsidP="0032539D">
      <w:pPr>
        <w:spacing w:line="360" w:lineRule="auto"/>
        <w:ind w:left="-5"/>
      </w:pPr>
      <w:r>
        <w:rPr>
          <w:b/>
        </w:rPr>
        <w:t xml:space="preserve">Формы промежуточного контроля знаний </w:t>
      </w:r>
      <w:r>
        <w:t>включают</w:t>
      </w:r>
      <w:r>
        <w:rPr>
          <w:b/>
        </w:rPr>
        <w:t xml:space="preserve"> </w:t>
      </w:r>
      <w:r>
        <w:t xml:space="preserve">опрос, тестирование, защиту выполненных заданий, исполнение песен, слушание, </w:t>
      </w:r>
      <w:proofErr w:type="spellStart"/>
      <w:r>
        <w:t>музицирование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:rsidR="00C812DB" w:rsidRDefault="0032539D" w:rsidP="0032539D">
      <w:pPr>
        <w:spacing w:after="23" w:line="360" w:lineRule="auto"/>
        <w:ind w:left="0" w:firstLine="0"/>
      </w:pPr>
      <w:r>
        <w:rPr>
          <w:b/>
        </w:rPr>
        <w:t xml:space="preserve"> </w:t>
      </w:r>
    </w:p>
    <w:p w:rsidR="00C812DB" w:rsidRDefault="0032539D" w:rsidP="0032539D">
      <w:pPr>
        <w:spacing w:after="32" w:line="360" w:lineRule="auto"/>
        <w:ind w:left="-5"/>
      </w:pPr>
      <w:r>
        <w:rPr>
          <w:b/>
        </w:rPr>
        <w:t xml:space="preserve">Форма итогового контроля знаний: </w:t>
      </w:r>
      <w:r>
        <w:t>тестирование, исполнение.</w:t>
      </w:r>
      <w:r>
        <w:rPr>
          <w:b/>
        </w:rPr>
        <w:t xml:space="preserve"> </w:t>
      </w:r>
    </w:p>
    <w:sectPr w:rsidR="00C812DB">
      <w:pgSz w:w="11906" w:h="16838"/>
      <w:pgMar w:top="1003" w:right="845" w:bottom="119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3CD2"/>
    <w:multiLevelType w:val="hybridMultilevel"/>
    <w:tmpl w:val="1DEEA9CE"/>
    <w:lvl w:ilvl="0" w:tplc="F35A64F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4FD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8E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0EB6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267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44B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45C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622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205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C347D"/>
    <w:multiLevelType w:val="hybridMultilevel"/>
    <w:tmpl w:val="A27CE9C0"/>
    <w:lvl w:ilvl="0" w:tplc="2C1475B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837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C32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0A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613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34F6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2E0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A0A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6D5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53E33"/>
    <w:multiLevelType w:val="hybridMultilevel"/>
    <w:tmpl w:val="D11CC582"/>
    <w:lvl w:ilvl="0" w:tplc="9AA05A1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833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6BD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AD1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A8B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EB4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4F5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EE6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10B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B"/>
    <w:rsid w:val="0032539D"/>
    <w:rsid w:val="00C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1A552-9114-47FF-A6FA-E7CCD914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39D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Admin</cp:lastModifiedBy>
  <cp:revision>2</cp:revision>
  <dcterms:created xsi:type="dcterms:W3CDTF">2020-12-18T15:40:00Z</dcterms:created>
  <dcterms:modified xsi:type="dcterms:W3CDTF">2020-12-18T15:40:00Z</dcterms:modified>
</cp:coreProperties>
</file>